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 xml:space="preserve">24 октября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15:00 час.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ул. Кирова / пер. Театральный, 19/4 </w:t>
      </w:r>
    </w:p>
    <w:p>
      <w:pPr>
        <w:pStyle w:val="Normal"/>
        <w:shd w:val="clear" w:color="auto" w:fill="FFFFFF"/>
        <w:spacing w:lineRule="auto" w:line="240"/>
        <w:ind w:hanging="567" w:left="5670" w:right="-56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hanging="567" w:left="5670" w:right="-56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ind w:hanging="360" w:left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Об утверждении специальных надбавок к тарифам на услуги по транспортировке газа по газораспределительным сетям АО «Газпром газораспределение», расположенным на территории Астраханской области, для финансирования программы газификации на 2026 год</w:t>
      </w:r>
    </w:p>
    <w:p>
      <w:pPr>
        <w:pStyle w:val="Normal"/>
        <w:numPr>
          <w:ilvl w:val="0"/>
          <w:numId w:val="0"/>
        </w:numPr>
        <w:ind w:hanging="0" w:left="786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Докладчик: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sz w:val="27"/>
          <w:szCs w:val="27"/>
          <w:u w:val="none"/>
        </w:rPr>
        <w:t>- Железцов Алексей Иванович – главный специалист отдел</w:t>
      </w:r>
      <w:r>
        <w:rPr>
          <w:b w:val="false"/>
          <w:bCs w:val="false"/>
          <w:sz w:val="27"/>
          <w:szCs w:val="27"/>
          <w:u w:val="none"/>
        </w:rPr>
        <w:t>а</w:t>
      </w:r>
      <w:r>
        <w:rPr>
          <w:b w:val="false"/>
          <w:bCs w:val="false"/>
          <w:sz w:val="27"/>
          <w:szCs w:val="27"/>
          <w:u w:val="none"/>
        </w:rPr>
        <w:t xml:space="preserve"> контроля и регулирования тарифов (цен) в сферах  электроэнергетики, газоснабжения и обращения с твердыми коммунальными отходами службы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sz w:val="27"/>
          <w:szCs w:val="27"/>
          <w:u w:val="none"/>
        </w:rPr>
        <w:t>- Любимцева Елена Ивановна – начальник отдела контроля и регулирования тарифов (цен) в сферах  электроэнергетики, газоснабжения и обращения с твердыми коммунальными отходами службы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sz w:val="27"/>
          <w:szCs w:val="27"/>
          <w:u w:val="none"/>
        </w:rPr>
        <w:t>- представители министерства промышленности, торговли и энергетики Астраханской области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sz w:val="27"/>
          <w:szCs w:val="27"/>
          <w:u w:val="none"/>
        </w:rPr>
        <w:t>- представители организации</w:t>
      </w:r>
    </w:p>
    <w:p>
      <w:pPr>
        <w:pStyle w:val="Normal"/>
        <w:shd w:val="clear" w:color="auto" w:fill="FFFFFF"/>
        <w:ind w:hanging="567" w:left="5670" w:right="-568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7"/>
          <w:szCs w:val="27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7"/>
          <w:szCs w:val="27"/>
          <w:lang w:val="ru-RU" w:eastAsia="ru-RU" w:bidi="ar-SA"/>
        </w:rPr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LibreOffice/24.8.4.2$Linux_X86_64 LibreOffice_project/480$Build-2</Application>
  <AppVersion>15.0000</AppVersion>
  <Pages>1</Pages>
  <Words>118</Words>
  <Characters>844</Characters>
  <CharactersWithSpaces>985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2025-10-24T10:19:02Z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