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3B" w:rsidRPr="009540CD" w:rsidRDefault="00135992" w:rsidP="004D2501">
      <w:pPr>
        <w:widowControl w:val="0"/>
        <w:suppressAutoHyphens/>
        <w:jc w:val="center"/>
        <w:rPr>
          <w:sz w:val="27"/>
          <w:szCs w:val="27"/>
        </w:rPr>
      </w:pPr>
      <w:r w:rsidRPr="009540CD">
        <w:rPr>
          <w:sz w:val="27"/>
          <w:szCs w:val="27"/>
        </w:rPr>
        <w:t>Пояснительная записка</w:t>
      </w:r>
    </w:p>
    <w:p w:rsidR="00127D3B" w:rsidRPr="009540CD" w:rsidRDefault="00135992" w:rsidP="004D2501">
      <w:pPr>
        <w:widowControl w:val="0"/>
        <w:suppressAutoHyphens/>
        <w:jc w:val="center"/>
        <w:rPr>
          <w:sz w:val="27"/>
          <w:szCs w:val="27"/>
        </w:rPr>
      </w:pPr>
      <w:r w:rsidRPr="009540CD">
        <w:rPr>
          <w:sz w:val="27"/>
          <w:szCs w:val="27"/>
        </w:rPr>
        <w:t>к проекту постановления Правительства Астраханской области</w:t>
      </w:r>
    </w:p>
    <w:p w:rsidR="00127D3B" w:rsidRPr="009540CD" w:rsidRDefault="00135992" w:rsidP="004D2501">
      <w:pPr>
        <w:widowControl w:val="0"/>
        <w:suppressAutoHyphens/>
        <w:jc w:val="center"/>
        <w:rPr>
          <w:sz w:val="27"/>
          <w:szCs w:val="27"/>
        </w:rPr>
      </w:pPr>
      <w:r w:rsidRPr="009540CD">
        <w:rPr>
          <w:sz w:val="27"/>
          <w:szCs w:val="27"/>
        </w:rPr>
        <w:t>«О базовом уровне тарифов на перемещение и хранение задержанных транспортных средств категорий</w:t>
      </w:r>
      <w:proofErr w:type="gramStart"/>
      <w:r w:rsidRPr="009540CD">
        <w:rPr>
          <w:sz w:val="27"/>
          <w:szCs w:val="27"/>
        </w:rPr>
        <w:t xml:space="preserve"> А</w:t>
      </w:r>
      <w:proofErr w:type="gramEnd"/>
      <w:r w:rsidRPr="009540CD">
        <w:rPr>
          <w:sz w:val="27"/>
          <w:szCs w:val="27"/>
        </w:rPr>
        <w:t>, М, В и D массой до 3,5 тонн</w:t>
      </w:r>
      <w:r w:rsidR="00290EB6" w:rsidRPr="009540CD">
        <w:rPr>
          <w:sz w:val="27"/>
          <w:szCs w:val="27"/>
        </w:rPr>
        <w:t>ы</w:t>
      </w:r>
      <w:r w:rsidRPr="009540CD">
        <w:rPr>
          <w:sz w:val="27"/>
          <w:szCs w:val="27"/>
        </w:rPr>
        <w:t xml:space="preserve"> </w:t>
      </w:r>
      <w:r w:rsidR="00D966E6" w:rsidRPr="009540CD">
        <w:rPr>
          <w:sz w:val="27"/>
          <w:szCs w:val="27"/>
        </w:rPr>
        <w:br/>
      </w:r>
      <w:r w:rsidRPr="009540CD">
        <w:rPr>
          <w:sz w:val="27"/>
          <w:szCs w:val="27"/>
        </w:rPr>
        <w:t xml:space="preserve">на территории Астраханской области» </w:t>
      </w:r>
    </w:p>
    <w:p w:rsidR="00127D3B" w:rsidRPr="009540CD" w:rsidRDefault="00127D3B" w:rsidP="004D2501">
      <w:pPr>
        <w:widowControl w:val="0"/>
        <w:suppressAutoHyphens/>
        <w:ind w:firstLine="851"/>
        <w:jc w:val="both"/>
        <w:rPr>
          <w:sz w:val="27"/>
          <w:szCs w:val="27"/>
        </w:rPr>
      </w:pPr>
    </w:p>
    <w:p w:rsidR="00E3756A" w:rsidRPr="009540CD" w:rsidRDefault="00E3756A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9540CD">
        <w:rPr>
          <w:sz w:val="27"/>
          <w:szCs w:val="27"/>
        </w:rPr>
        <w:t>В соответствии с требованиями части 11 статьи 27.13 Кодекса Российской Федерации об административных правонарушениях лицо, привлеченное к административной ответственности за административное правонарушение, повлекшее применение задержания транспортного средства, оплачивает стоимость перемещения и хранения задержанного транспортного средства в сроки и по тарифам, которые устанавливаются уполномоченным органом исполнительной власти субъекта Российской Федерации в соответствии с методическими указаниями, утвержденными уполномоченным федеральным органом исполнительной власти</w:t>
      </w:r>
      <w:proofErr w:type="gramEnd"/>
      <w:r w:rsidRPr="009540CD">
        <w:rPr>
          <w:sz w:val="27"/>
          <w:szCs w:val="27"/>
        </w:rPr>
        <w:t xml:space="preserve">, </w:t>
      </w:r>
      <w:proofErr w:type="gramStart"/>
      <w:r w:rsidRPr="009540CD">
        <w:rPr>
          <w:sz w:val="27"/>
          <w:szCs w:val="27"/>
        </w:rPr>
        <w:t>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  <w:proofErr w:type="gramEnd"/>
    </w:p>
    <w:p w:rsidR="00E3756A" w:rsidRPr="009540CD" w:rsidRDefault="00E3756A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Приказом Федеральной антимонопольной службы от 15.08.2016 № 1145/16 утверждены методические указания по расчету тарифов на перемещение и хранение задержанных транспортных средств и установлению сроков оплаты (далее – Методические указания).</w:t>
      </w:r>
    </w:p>
    <w:p w:rsidR="00127D3B" w:rsidRPr="009540CD" w:rsidRDefault="00E3756A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В соответствии с Положением о службе по тарифам Астраханской области, утвержденным постановлением Правительства Астраханской области от 06.04.2005 № 49-П, служба по тарифам Астраханской области (далее – Служба) является исполнительным органом Астраханской области, осуществляющим в порядке, установленном Правительством Астраханской области, государственное регулирование тарифов на перемещение и хранение задержанных транспортных средств.</w:t>
      </w:r>
    </w:p>
    <w:p w:rsidR="00127D3B" w:rsidRPr="009540CD" w:rsidRDefault="00135992" w:rsidP="004D2501">
      <w:pPr>
        <w:widowControl w:val="0"/>
        <w:suppressAutoHyphens/>
        <w:ind w:firstLine="709"/>
        <w:contextualSpacing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Пунктом 4 Методических указаний определено, что тарифы на перемещение и хранение задержанных транспортных средств устанавливаются по результатам торгов (аукцион на понижение цены) по выбору исполнителя услуг – коммерческая организация, некоммерческая организация, осуществляющая деятельность, приносящую ей доход, индивидуальный предприниматель по перемещению и (или) хранению задержанных транспортных средств (далее – исполнитель услуг). Начальной максимальной ценой таких торгов является базовый уровень тарифов, определенный органами регулирования в соответствии с положениями Методических указаний.</w:t>
      </w:r>
    </w:p>
    <w:p w:rsidR="00127D3B" w:rsidRPr="009540CD" w:rsidRDefault="00135992" w:rsidP="004D2501">
      <w:pPr>
        <w:widowControl w:val="0"/>
        <w:tabs>
          <w:tab w:val="left" w:pos="1276"/>
        </w:tabs>
        <w:suppressAutoHyphens/>
        <w:ind w:firstLine="709"/>
        <w:contextualSpacing/>
        <w:jc w:val="both"/>
        <w:rPr>
          <w:sz w:val="27"/>
          <w:szCs w:val="27"/>
        </w:rPr>
      </w:pPr>
      <w:r w:rsidRPr="009540CD">
        <w:rPr>
          <w:sz w:val="27"/>
          <w:szCs w:val="27"/>
        </w:rPr>
        <w:t>Согласно пункту 3 Методических указаний исполнители услуг вправе обратиться в орган регулирования с предложением, содержащим расчет тарифа на перемещение и (или) хранение задержанных транспортных средств.</w:t>
      </w:r>
    </w:p>
    <w:p w:rsidR="00127D3B" w:rsidRPr="009540CD" w:rsidRDefault="00135992" w:rsidP="004D2501">
      <w:pPr>
        <w:widowControl w:val="0"/>
        <w:shd w:val="clear" w:color="auto" w:fill="FFFFFF" w:themeFill="background1"/>
        <w:suppressAutoHyphens/>
        <w:ind w:firstLine="709"/>
        <w:contextualSpacing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Предложени</w:t>
      </w:r>
      <w:r w:rsidR="00E3756A" w:rsidRPr="009540CD">
        <w:rPr>
          <w:sz w:val="27"/>
          <w:szCs w:val="27"/>
        </w:rPr>
        <w:t>я</w:t>
      </w:r>
      <w:r w:rsidRPr="009540CD">
        <w:rPr>
          <w:sz w:val="27"/>
          <w:szCs w:val="27"/>
        </w:rPr>
        <w:t>, содержащи</w:t>
      </w:r>
      <w:r w:rsidR="00E3756A" w:rsidRPr="009540CD">
        <w:rPr>
          <w:sz w:val="27"/>
          <w:szCs w:val="27"/>
        </w:rPr>
        <w:t>е</w:t>
      </w:r>
      <w:r w:rsidRPr="009540CD">
        <w:rPr>
          <w:sz w:val="27"/>
          <w:szCs w:val="27"/>
        </w:rPr>
        <w:t xml:space="preserve"> расчет тарифов на перемещение и хранение задержанных транспортных средств </w:t>
      </w:r>
      <w:r w:rsidR="00290EB6" w:rsidRPr="009540CD">
        <w:rPr>
          <w:sz w:val="27"/>
          <w:szCs w:val="27"/>
        </w:rPr>
        <w:t>категорий</w:t>
      </w:r>
      <w:proofErr w:type="gramStart"/>
      <w:r w:rsidR="00290EB6" w:rsidRPr="009540CD">
        <w:rPr>
          <w:sz w:val="27"/>
          <w:szCs w:val="27"/>
        </w:rPr>
        <w:t xml:space="preserve"> А</w:t>
      </w:r>
      <w:proofErr w:type="gramEnd"/>
      <w:r w:rsidR="00290EB6" w:rsidRPr="009540CD">
        <w:rPr>
          <w:sz w:val="27"/>
          <w:szCs w:val="27"/>
        </w:rPr>
        <w:t xml:space="preserve">, М, В и D массой до 3,5 тонны </w:t>
      </w:r>
      <w:r w:rsidRPr="009540CD">
        <w:rPr>
          <w:sz w:val="27"/>
          <w:szCs w:val="27"/>
        </w:rPr>
        <w:t xml:space="preserve">на 2026 год для определения тарифов методом экономически обоснованных расходов, от исполнителей услуг </w:t>
      </w:r>
      <w:r w:rsidR="00E3756A" w:rsidRPr="009540CD">
        <w:rPr>
          <w:sz w:val="27"/>
          <w:szCs w:val="27"/>
        </w:rPr>
        <w:t xml:space="preserve">в Службу </w:t>
      </w:r>
      <w:r w:rsidRPr="009540CD">
        <w:rPr>
          <w:sz w:val="27"/>
          <w:szCs w:val="27"/>
        </w:rPr>
        <w:t>не поступал</w:t>
      </w:r>
      <w:r w:rsidR="00E3756A" w:rsidRPr="009540CD">
        <w:rPr>
          <w:sz w:val="27"/>
          <w:szCs w:val="27"/>
        </w:rPr>
        <w:t>и</w:t>
      </w:r>
      <w:r w:rsidRPr="009540CD">
        <w:rPr>
          <w:sz w:val="27"/>
          <w:szCs w:val="27"/>
        </w:rPr>
        <w:t>.</w:t>
      </w:r>
    </w:p>
    <w:p w:rsidR="00127D3B" w:rsidRPr="009540CD" w:rsidRDefault="00135992" w:rsidP="004D2501">
      <w:pPr>
        <w:widowControl w:val="0"/>
        <w:shd w:val="clear" w:color="auto" w:fill="FFFFFF" w:themeFill="background1"/>
        <w:suppressAutoHyphens/>
        <w:ind w:firstLine="709"/>
        <w:jc w:val="both"/>
        <w:rPr>
          <w:sz w:val="27"/>
          <w:szCs w:val="27"/>
        </w:rPr>
      </w:pPr>
      <w:proofErr w:type="gramStart"/>
      <w:r w:rsidRPr="009540CD">
        <w:rPr>
          <w:sz w:val="27"/>
          <w:szCs w:val="27"/>
        </w:rPr>
        <w:t xml:space="preserve">Пунктом 21 Методических указаний предусмотрена возможность применения метода сопоставимых рыночных цен (анализа рынка) в целях </w:t>
      </w:r>
      <w:r w:rsidRPr="009540CD">
        <w:rPr>
          <w:sz w:val="27"/>
          <w:szCs w:val="27"/>
        </w:rPr>
        <w:lastRenderedPageBreak/>
        <w:t>установления базового уровня тарифов на перемещение и (или) хранение задержанных транспортных средств (отдельных статей затрат), который заключается в определении указанного уровня тарифов (отдельных статей затрат) на основании данных исследования рынка услуг перемещения (эвакуации) и хранения транспортных средств (в случае дифференциации используются данные о стоимости услуг</w:t>
      </w:r>
      <w:proofErr w:type="gramEnd"/>
      <w:r w:rsidRPr="009540CD">
        <w:rPr>
          <w:sz w:val="27"/>
          <w:szCs w:val="27"/>
        </w:rPr>
        <w:t xml:space="preserve"> с учетом их дифференциации исходя из веса, габаритов и категории транспортных средств) и иных рынков, путем изучения общедоступных источников информации.</w:t>
      </w:r>
    </w:p>
    <w:p w:rsidR="00127D3B" w:rsidRPr="009540CD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Во исполнение требований подпункта 2 пункта 22 Методических указаний Службой проведены следующие процедуры:</w:t>
      </w:r>
    </w:p>
    <w:p w:rsidR="00127D3B" w:rsidRPr="009540CD" w:rsidRDefault="00135992" w:rsidP="004D2501">
      <w:pPr>
        <w:widowControl w:val="0"/>
        <w:tabs>
          <w:tab w:val="left" w:pos="851"/>
          <w:tab w:val="left" w:pos="1134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9540CD">
        <w:rPr>
          <w:sz w:val="27"/>
          <w:szCs w:val="27"/>
        </w:rPr>
        <w:t>1)</w:t>
      </w:r>
      <w:r w:rsidRPr="009540CD">
        <w:rPr>
          <w:sz w:val="27"/>
          <w:szCs w:val="27"/>
        </w:rPr>
        <w:tab/>
        <w:t>направлены запросы</w:t>
      </w:r>
      <w:r w:rsidRPr="009540CD">
        <w:rPr>
          <w:sz w:val="27"/>
          <w:szCs w:val="27"/>
          <w:shd w:val="clear" w:color="auto" w:fill="FFFFFF"/>
        </w:rPr>
        <w:t xml:space="preserve"> в адрес 12 исполнителей услуг, содержащихся в </w:t>
      </w:r>
      <w:r w:rsidRPr="009540CD">
        <w:rPr>
          <w:sz w:val="27"/>
          <w:szCs w:val="27"/>
        </w:rPr>
        <w:t xml:space="preserve">перечне специализированных стоянок для задержанных транспортных средств на территории Астраханской области, размещенном на официальном сайте министерства транспорта и дорожной инфраструктуры Астраханской области </w:t>
      </w:r>
      <w:hyperlink r:id="rId9" w:history="1">
        <w:r w:rsidR="00AE2905" w:rsidRPr="009540CD">
          <w:rPr>
            <w:sz w:val="27"/>
            <w:szCs w:val="27"/>
          </w:rPr>
          <w:t>https://mintrans.astrobl.ru</w:t>
        </w:r>
      </w:hyperlink>
      <w:r w:rsidR="00AE2905" w:rsidRPr="009540CD">
        <w:rPr>
          <w:sz w:val="27"/>
          <w:szCs w:val="27"/>
        </w:rPr>
        <w:t xml:space="preserve"> по состоянию на 30.06.2025</w:t>
      </w:r>
      <w:r w:rsidRPr="009540CD">
        <w:rPr>
          <w:sz w:val="27"/>
          <w:szCs w:val="27"/>
        </w:rPr>
        <w:t>;</w:t>
      </w:r>
      <w:proofErr w:type="gramEnd"/>
    </w:p>
    <w:p w:rsidR="00127D3B" w:rsidRPr="009540CD" w:rsidRDefault="00135992" w:rsidP="004D2501">
      <w:pPr>
        <w:widowControl w:val="0"/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2)</w:t>
      </w:r>
      <w:r w:rsidRPr="009540CD">
        <w:rPr>
          <w:sz w:val="27"/>
          <w:szCs w:val="27"/>
        </w:rPr>
        <w:tab/>
        <w:t>размещен запрос (№ 0125200002925000002) о предоставлении</w:t>
      </w:r>
      <w:r w:rsidRPr="009540CD">
        <w:rPr>
          <w:sz w:val="27"/>
          <w:szCs w:val="27"/>
          <w:shd w:val="clear" w:color="auto" w:fill="FFFFFF"/>
        </w:rPr>
        <w:t xml:space="preserve"> ценовой информации в единой информационной систем</w:t>
      </w:r>
      <w:r w:rsidRPr="009540CD">
        <w:rPr>
          <w:sz w:val="27"/>
          <w:szCs w:val="27"/>
        </w:rPr>
        <w:t>е в сфере закупок товаров, работ, услуг для обеспечения государственных или муниципальных нужд на сайте http://zakupki.gov.ru;</w:t>
      </w:r>
    </w:p>
    <w:p w:rsidR="00127D3B" w:rsidRPr="009540CD" w:rsidRDefault="00290EB6" w:rsidP="004D2501">
      <w:pPr>
        <w:widowControl w:val="0"/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3</w:t>
      </w:r>
      <w:r w:rsidR="00135992" w:rsidRPr="009540CD">
        <w:rPr>
          <w:sz w:val="27"/>
          <w:szCs w:val="27"/>
        </w:rPr>
        <w:t>)</w:t>
      </w:r>
      <w:r w:rsidR="00135992" w:rsidRPr="009540CD">
        <w:rPr>
          <w:sz w:val="27"/>
          <w:szCs w:val="27"/>
        </w:rPr>
        <w:tab/>
        <w:t>проведен поиск ценовой информации в реестре контрактов, заключенных заказчиками;</w:t>
      </w:r>
    </w:p>
    <w:p w:rsidR="00127D3B" w:rsidRPr="009540CD" w:rsidRDefault="00290EB6" w:rsidP="004D2501">
      <w:pPr>
        <w:widowControl w:val="0"/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4</w:t>
      </w:r>
      <w:r w:rsidR="00135992" w:rsidRPr="009540CD">
        <w:rPr>
          <w:sz w:val="27"/>
          <w:szCs w:val="27"/>
        </w:rPr>
        <w:t>)</w:t>
      </w:r>
      <w:r w:rsidR="00135992" w:rsidRPr="009540CD">
        <w:rPr>
          <w:sz w:val="27"/>
          <w:szCs w:val="27"/>
        </w:rPr>
        <w:tab/>
        <w:t>произведен сбор и анализ общедоступной ценовой информации.</w:t>
      </w:r>
    </w:p>
    <w:p w:rsidR="00127D3B" w:rsidRPr="009540CD" w:rsidRDefault="00135992" w:rsidP="004D2501">
      <w:pPr>
        <w:widowControl w:val="0"/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Согласно требованиям пункта 23 Методических указаний для определения базового уровня тарифов методом сопоставимых рыночных цен (анализа рынка) необходимо использовать не менее трех цен услуг, предлагаемых различными исполнителями.</w:t>
      </w:r>
    </w:p>
    <w:p w:rsidR="00127D3B" w:rsidRPr="009540CD" w:rsidRDefault="00135992" w:rsidP="004D2501">
      <w:pPr>
        <w:widowControl w:val="0"/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Учитывая, что ценовая информация для определения базового уровня тарифов на перемещение и хранение задержанных транспортных средств</w:t>
      </w:r>
      <w:r w:rsidRPr="009540CD">
        <w:rPr>
          <w:sz w:val="27"/>
          <w:szCs w:val="27"/>
          <w:highlight w:val="yellow"/>
        </w:rPr>
        <w:t xml:space="preserve"> </w:t>
      </w:r>
      <w:r w:rsidR="00290EB6" w:rsidRPr="009540CD">
        <w:rPr>
          <w:sz w:val="27"/>
          <w:szCs w:val="27"/>
        </w:rPr>
        <w:t>категорий</w:t>
      </w:r>
      <w:proofErr w:type="gramStart"/>
      <w:r w:rsidR="00290EB6" w:rsidRPr="009540CD">
        <w:rPr>
          <w:sz w:val="27"/>
          <w:szCs w:val="27"/>
        </w:rPr>
        <w:t xml:space="preserve"> А</w:t>
      </w:r>
      <w:proofErr w:type="gramEnd"/>
      <w:r w:rsidR="00290EB6" w:rsidRPr="009540CD">
        <w:rPr>
          <w:sz w:val="27"/>
          <w:szCs w:val="27"/>
        </w:rPr>
        <w:t xml:space="preserve">, М, В и D массой до 3,5 тонны </w:t>
      </w:r>
      <w:r w:rsidRPr="009540CD">
        <w:rPr>
          <w:sz w:val="27"/>
          <w:szCs w:val="27"/>
        </w:rPr>
        <w:t>исполнителями услуг</w:t>
      </w:r>
      <w:r w:rsidR="001B651E" w:rsidRPr="009540CD">
        <w:rPr>
          <w:sz w:val="27"/>
          <w:szCs w:val="27"/>
        </w:rPr>
        <w:t>,</w:t>
      </w:r>
      <w:r w:rsidRPr="009540CD">
        <w:rPr>
          <w:sz w:val="27"/>
          <w:szCs w:val="27"/>
        </w:rPr>
        <w:t xml:space="preserve"> </w:t>
      </w:r>
      <w:r w:rsidR="001B651E" w:rsidRPr="009540CD">
        <w:rPr>
          <w:sz w:val="27"/>
          <w:szCs w:val="27"/>
        </w:rPr>
        <w:t>а также иными хозяйствующими субъектами</w:t>
      </w:r>
      <w:r w:rsidR="004A52A1">
        <w:rPr>
          <w:sz w:val="27"/>
          <w:szCs w:val="27"/>
        </w:rPr>
        <w:t>, осуществляющими деятельность по перемещению и хранению транспортных средств,</w:t>
      </w:r>
      <w:r w:rsidR="001B651E" w:rsidRPr="009540CD">
        <w:rPr>
          <w:sz w:val="27"/>
          <w:szCs w:val="27"/>
        </w:rPr>
        <w:t xml:space="preserve"> на запросы</w:t>
      </w:r>
      <w:r w:rsidRPr="009540CD">
        <w:rPr>
          <w:sz w:val="27"/>
          <w:szCs w:val="27"/>
        </w:rPr>
        <w:t xml:space="preserve"> Служб</w:t>
      </w:r>
      <w:r w:rsidR="001B651E" w:rsidRPr="009540CD">
        <w:rPr>
          <w:sz w:val="27"/>
          <w:szCs w:val="27"/>
        </w:rPr>
        <w:t>ы</w:t>
      </w:r>
      <w:r w:rsidRPr="009540CD">
        <w:rPr>
          <w:sz w:val="27"/>
          <w:szCs w:val="27"/>
        </w:rPr>
        <w:t xml:space="preserve"> не представлена, Службой учтены результаты общедоступной ценовой информации (размещенной </w:t>
      </w:r>
      <w:r w:rsidR="004A52A1" w:rsidRPr="004A52A1">
        <w:rPr>
          <w:sz w:val="27"/>
          <w:szCs w:val="27"/>
        </w:rPr>
        <w:t>в справочно-правовой системе «Консультант Плюс» ООО «Рента Сервис» о действующих в 2025 году на территории субъектов Российской Федерации тарифах на перемещение и хранение задержанных транспортных средств категорий</w:t>
      </w:r>
      <w:proofErr w:type="gramStart"/>
      <w:r w:rsidR="004A52A1" w:rsidRPr="004A52A1">
        <w:rPr>
          <w:sz w:val="27"/>
          <w:szCs w:val="27"/>
        </w:rPr>
        <w:t xml:space="preserve"> А</w:t>
      </w:r>
      <w:proofErr w:type="gramEnd"/>
      <w:r w:rsidR="004A52A1" w:rsidRPr="004A52A1">
        <w:rPr>
          <w:sz w:val="27"/>
          <w:szCs w:val="27"/>
        </w:rPr>
        <w:t>, М, В и D массой до 3,5 тонны</w:t>
      </w:r>
      <w:r w:rsidRPr="009540CD">
        <w:rPr>
          <w:sz w:val="27"/>
          <w:szCs w:val="27"/>
        </w:rPr>
        <w:t>).</w:t>
      </w:r>
    </w:p>
    <w:p w:rsidR="001B651E" w:rsidRPr="009540CD" w:rsidRDefault="001B651E" w:rsidP="004D2501">
      <w:pPr>
        <w:widowControl w:val="0"/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Следует отметить, что аналогичный метод применен Службой при определении базового уровня тарифов на перемещение и хранение задержанных транспортных средств категорий</w:t>
      </w:r>
      <w:proofErr w:type="gramStart"/>
      <w:r w:rsidRPr="009540CD">
        <w:rPr>
          <w:sz w:val="27"/>
          <w:szCs w:val="27"/>
        </w:rPr>
        <w:t xml:space="preserve"> С</w:t>
      </w:r>
      <w:proofErr w:type="gramEnd"/>
      <w:r w:rsidRPr="009540CD">
        <w:rPr>
          <w:sz w:val="27"/>
          <w:szCs w:val="27"/>
        </w:rPr>
        <w:t>, D, BE, CE и DE массой более 3,5 тонны, негабаритных транспортных средств и маломерных судов</w:t>
      </w:r>
      <w:r w:rsidR="006A0528" w:rsidRPr="009540CD">
        <w:rPr>
          <w:sz w:val="27"/>
          <w:szCs w:val="27"/>
        </w:rPr>
        <w:t>.</w:t>
      </w:r>
    </w:p>
    <w:p w:rsidR="00127D3B" w:rsidRPr="009540CD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По результатам произведенного сбора ценовой информации Службой определены базовые уровни тарифов (с учетом установленных статьей 25 Федерального закона от 10.12.95 № 196-ФЗ «О безопасности дорожного движения» категорий транспортных средств):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1) на перемещение одного задержанного транспортного средства</w:t>
      </w:r>
      <w:r w:rsidR="004D2501">
        <w:rPr>
          <w:sz w:val="27"/>
          <w:szCs w:val="27"/>
        </w:rPr>
        <w:t xml:space="preserve"> в </w:t>
      </w:r>
      <w:r w:rsidR="004D2501" w:rsidRPr="002D0236">
        <w:rPr>
          <w:sz w:val="27"/>
          <w:szCs w:val="27"/>
        </w:rPr>
        <w:t>границ</w:t>
      </w:r>
      <w:r w:rsidR="004D2501">
        <w:rPr>
          <w:sz w:val="27"/>
          <w:szCs w:val="27"/>
        </w:rPr>
        <w:t>ах</w:t>
      </w:r>
      <w:r w:rsidR="004D2501" w:rsidRPr="002D0236">
        <w:rPr>
          <w:sz w:val="27"/>
          <w:szCs w:val="27"/>
        </w:rPr>
        <w:t xml:space="preserve"> городского округа, городского поселения, сельского поселения</w:t>
      </w:r>
      <w:r w:rsidRPr="004A52A1">
        <w:rPr>
          <w:sz w:val="27"/>
          <w:szCs w:val="27"/>
        </w:rPr>
        <w:t>: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lastRenderedPageBreak/>
        <w:t>категорий</w:t>
      </w:r>
      <w:proofErr w:type="gramStart"/>
      <w:r w:rsidRPr="004A52A1">
        <w:rPr>
          <w:sz w:val="27"/>
          <w:szCs w:val="27"/>
        </w:rPr>
        <w:t xml:space="preserve"> А</w:t>
      </w:r>
      <w:proofErr w:type="gramEnd"/>
      <w:r w:rsidRPr="004A52A1">
        <w:rPr>
          <w:sz w:val="27"/>
          <w:szCs w:val="27"/>
        </w:rPr>
        <w:t xml:space="preserve"> и М – 3 356,36 руб./ед.;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категорий</w:t>
      </w:r>
      <w:proofErr w:type="gramStart"/>
      <w:r w:rsidRPr="004A52A1">
        <w:rPr>
          <w:sz w:val="27"/>
          <w:szCs w:val="27"/>
        </w:rPr>
        <w:t xml:space="preserve"> В</w:t>
      </w:r>
      <w:proofErr w:type="gramEnd"/>
      <w:r w:rsidRPr="004A52A1">
        <w:rPr>
          <w:sz w:val="27"/>
          <w:szCs w:val="27"/>
        </w:rPr>
        <w:t xml:space="preserve"> и D массой до 3,5 тонны – 3 891,59 руб./ед.;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2) на перемещение задержанного транспортного средства в случае задержания за границей городского округа, городского поселения, сельского поселения от места задержания транспортного средства до специализированной стоянки – 110,36 руб./</w:t>
      </w:r>
      <w:proofErr w:type="gramStart"/>
      <w:r w:rsidRPr="004A52A1">
        <w:rPr>
          <w:sz w:val="27"/>
          <w:szCs w:val="27"/>
        </w:rPr>
        <w:t>км</w:t>
      </w:r>
      <w:proofErr w:type="gramEnd"/>
      <w:r w:rsidRPr="004A52A1">
        <w:rPr>
          <w:sz w:val="27"/>
          <w:szCs w:val="27"/>
        </w:rPr>
        <w:t>;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 xml:space="preserve">3) на хранение задержанных транспортных средств: 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категорий</w:t>
      </w:r>
      <w:proofErr w:type="gramStart"/>
      <w:r w:rsidRPr="004A52A1">
        <w:rPr>
          <w:sz w:val="27"/>
          <w:szCs w:val="27"/>
        </w:rPr>
        <w:t xml:space="preserve"> А</w:t>
      </w:r>
      <w:proofErr w:type="gramEnd"/>
      <w:r w:rsidRPr="004A52A1">
        <w:rPr>
          <w:sz w:val="27"/>
          <w:szCs w:val="27"/>
        </w:rPr>
        <w:t xml:space="preserve"> и М – 39,74 руб./час;</w:t>
      </w:r>
    </w:p>
    <w:p w:rsid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категорий</w:t>
      </w:r>
      <w:proofErr w:type="gramStart"/>
      <w:r w:rsidRPr="004A52A1">
        <w:rPr>
          <w:sz w:val="27"/>
          <w:szCs w:val="27"/>
        </w:rPr>
        <w:t xml:space="preserve"> В</w:t>
      </w:r>
      <w:proofErr w:type="gramEnd"/>
      <w:r w:rsidRPr="004A52A1">
        <w:rPr>
          <w:sz w:val="27"/>
          <w:szCs w:val="27"/>
        </w:rPr>
        <w:t xml:space="preserve"> и D массой до 3,5 тонны – 68,66 руб./час.</w:t>
      </w:r>
    </w:p>
    <w:p w:rsidR="00127D3B" w:rsidRPr="009540CD" w:rsidRDefault="00290EB6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 xml:space="preserve">На </w:t>
      </w:r>
      <w:r w:rsidR="00135992" w:rsidRPr="009540CD">
        <w:rPr>
          <w:sz w:val="27"/>
          <w:szCs w:val="27"/>
        </w:rPr>
        <w:t>основании изложенного, Службой подготовлен проект постановления Правительства Астраханской области «О базовом уровне тарифов на перемещение и хранение задержанных транспортных средств категорий</w:t>
      </w:r>
      <w:proofErr w:type="gramStart"/>
      <w:r w:rsidR="00135992" w:rsidRPr="009540CD">
        <w:rPr>
          <w:sz w:val="27"/>
          <w:szCs w:val="27"/>
        </w:rPr>
        <w:t xml:space="preserve"> А</w:t>
      </w:r>
      <w:proofErr w:type="gramEnd"/>
      <w:r w:rsidR="00135992" w:rsidRPr="009540CD">
        <w:rPr>
          <w:sz w:val="27"/>
          <w:szCs w:val="27"/>
        </w:rPr>
        <w:t>, М, В и D массой до 3,5 тонн</w:t>
      </w:r>
      <w:r w:rsidRPr="009540CD">
        <w:rPr>
          <w:sz w:val="27"/>
          <w:szCs w:val="27"/>
        </w:rPr>
        <w:t>ы</w:t>
      </w:r>
      <w:r w:rsidR="00135992" w:rsidRPr="009540CD">
        <w:rPr>
          <w:sz w:val="27"/>
          <w:szCs w:val="27"/>
        </w:rPr>
        <w:t xml:space="preserve"> на территории Астраханской области» (далее – проект), которым предлагается определить </w:t>
      </w:r>
      <w:r w:rsidRPr="009540CD">
        <w:rPr>
          <w:sz w:val="27"/>
          <w:szCs w:val="27"/>
        </w:rPr>
        <w:t xml:space="preserve">на 2026 год </w:t>
      </w:r>
      <w:r w:rsidR="00135992" w:rsidRPr="009540CD">
        <w:rPr>
          <w:sz w:val="27"/>
          <w:szCs w:val="27"/>
        </w:rPr>
        <w:t>базовый уровень тарифов на перемещение и хранение задержанных транспортных средств</w:t>
      </w:r>
      <w:r w:rsidR="001B651E" w:rsidRPr="009540CD">
        <w:rPr>
          <w:sz w:val="27"/>
          <w:szCs w:val="27"/>
        </w:rPr>
        <w:t xml:space="preserve"> (с учетом округления)</w:t>
      </w:r>
      <w:r w:rsidR="00135992" w:rsidRPr="009540CD">
        <w:rPr>
          <w:sz w:val="27"/>
          <w:szCs w:val="27"/>
        </w:rPr>
        <w:t>: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1) на перемещение одного задержанного транспортного средства</w:t>
      </w:r>
      <w:r w:rsidR="004D2501">
        <w:rPr>
          <w:sz w:val="27"/>
          <w:szCs w:val="27"/>
        </w:rPr>
        <w:t xml:space="preserve"> в </w:t>
      </w:r>
      <w:r w:rsidR="004D2501" w:rsidRPr="002D0236">
        <w:rPr>
          <w:sz w:val="27"/>
          <w:szCs w:val="27"/>
        </w:rPr>
        <w:t>границ</w:t>
      </w:r>
      <w:r w:rsidR="004D2501">
        <w:rPr>
          <w:sz w:val="27"/>
          <w:szCs w:val="27"/>
        </w:rPr>
        <w:t>ах</w:t>
      </w:r>
      <w:r w:rsidR="004D2501" w:rsidRPr="002D0236">
        <w:rPr>
          <w:sz w:val="27"/>
          <w:szCs w:val="27"/>
        </w:rPr>
        <w:t xml:space="preserve"> городского округа, городского поселения, сельского поселения</w:t>
      </w:r>
      <w:r w:rsidRPr="004A52A1">
        <w:rPr>
          <w:sz w:val="27"/>
          <w:szCs w:val="27"/>
        </w:rPr>
        <w:t>: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категорий</w:t>
      </w:r>
      <w:proofErr w:type="gramStart"/>
      <w:r w:rsidRPr="004A52A1">
        <w:rPr>
          <w:sz w:val="27"/>
          <w:szCs w:val="27"/>
        </w:rPr>
        <w:t xml:space="preserve"> А</w:t>
      </w:r>
      <w:proofErr w:type="gramEnd"/>
      <w:r w:rsidRPr="004A52A1">
        <w:rPr>
          <w:sz w:val="27"/>
          <w:szCs w:val="27"/>
        </w:rPr>
        <w:t xml:space="preserve"> и М – 3 356 руб./ед.;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категорий</w:t>
      </w:r>
      <w:proofErr w:type="gramStart"/>
      <w:r w:rsidRPr="004A52A1">
        <w:rPr>
          <w:sz w:val="27"/>
          <w:szCs w:val="27"/>
        </w:rPr>
        <w:t xml:space="preserve"> В</w:t>
      </w:r>
      <w:proofErr w:type="gramEnd"/>
      <w:r w:rsidRPr="004A52A1">
        <w:rPr>
          <w:sz w:val="27"/>
          <w:szCs w:val="27"/>
        </w:rPr>
        <w:t xml:space="preserve"> и D массой до 3,5 тонны – 3 892 руб./ед.;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2) на перемещение задержанного транспортного средства в случае задержания за границей городского округа, городского поселения, сельского поселения от места задержания транспортного средства до специализированной стоянки – 110,36 руб./</w:t>
      </w:r>
      <w:proofErr w:type="gramStart"/>
      <w:r w:rsidRPr="004A52A1">
        <w:rPr>
          <w:sz w:val="27"/>
          <w:szCs w:val="27"/>
        </w:rPr>
        <w:t>км</w:t>
      </w:r>
      <w:proofErr w:type="gramEnd"/>
      <w:r w:rsidRPr="004A52A1">
        <w:rPr>
          <w:sz w:val="27"/>
          <w:szCs w:val="27"/>
        </w:rPr>
        <w:t>;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 xml:space="preserve">3) на хранение задержанных транспортных средств: </w:t>
      </w:r>
    </w:p>
    <w:p w:rsidR="004A52A1" w:rsidRPr="004A52A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категорий</w:t>
      </w:r>
      <w:proofErr w:type="gramStart"/>
      <w:r w:rsidRPr="004A52A1">
        <w:rPr>
          <w:sz w:val="27"/>
          <w:szCs w:val="27"/>
        </w:rPr>
        <w:t xml:space="preserve"> А</w:t>
      </w:r>
      <w:proofErr w:type="gramEnd"/>
      <w:r w:rsidRPr="004A52A1">
        <w:rPr>
          <w:sz w:val="27"/>
          <w:szCs w:val="27"/>
        </w:rPr>
        <w:t xml:space="preserve"> и М – 40 руб./час;</w:t>
      </w:r>
    </w:p>
    <w:p w:rsidR="004D2501" w:rsidRDefault="004A52A1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A52A1">
        <w:rPr>
          <w:sz w:val="27"/>
          <w:szCs w:val="27"/>
        </w:rPr>
        <w:t>категорий</w:t>
      </w:r>
      <w:proofErr w:type="gramStart"/>
      <w:r w:rsidRPr="004A52A1">
        <w:rPr>
          <w:sz w:val="27"/>
          <w:szCs w:val="27"/>
        </w:rPr>
        <w:t xml:space="preserve"> В</w:t>
      </w:r>
      <w:proofErr w:type="gramEnd"/>
      <w:r w:rsidRPr="004A52A1">
        <w:rPr>
          <w:sz w:val="27"/>
          <w:szCs w:val="27"/>
        </w:rPr>
        <w:t xml:space="preserve"> и D массой до 3,5 тонны – 69 руб./час.</w:t>
      </w:r>
    </w:p>
    <w:p w:rsidR="00127D3B" w:rsidRPr="009540CD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Принятие постановления Правительства Астраханской области «О базовом уровне тарифов на перемещение и хранение задержанных транспортных средств категорий</w:t>
      </w:r>
      <w:proofErr w:type="gramStart"/>
      <w:r w:rsidRPr="009540CD">
        <w:rPr>
          <w:sz w:val="27"/>
          <w:szCs w:val="27"/>
        </w:rPr>
        <w:t xml:space="preserve"> А</w:t>
      </w:r>
      <w:proofErr w:type="gramEnd"/>
      <w:r w:rsidRPr="009540CD">
        <w:rPr>
          <w:sz w:val="27"/>
          <w:szCs w:val="27"/>
        </w:rPr>
        <w:t>, М, В и D массой до 3,5 тонн</w:t>
      </w:r>
      <w:r w:rsidR="00290EB6" w:rsidRPr="009540CD">
        <w:rPr>
          <w:sz w:val="27"/>
          <w:szCs w:val="27"/>
        </w:rPr>
        <w:t>ы</w:t>
      </w:r>
      <w:r w:rsidRPr="009540CD">
        <w:rPr>
          <w:sz w:val="27"/>
          <w:szCs w:val="27"/>
        </w:rPr>
        <w:t xml:space="preserve"> на территории Астраханской области»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 w:rsidR="00127D3B" w:rsidRPr="009540CD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127D3B" w:rsidRPr="009540CD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 xml:space="preserve">Проект не содержит положения, устанавливающие для </w:t>
      </w:r>
      <w:proofErr w:type="spellStart"/>
      <w:r w:rsidRPr="009540CD">
        <w:rPr>
          <w:sz w:val="27"/>
          <w:szCs w:val="27"/>
        </w:rPr>
        <w:t>правоприменителя</w:t>
      </w:r>
      <w:proofErr w:type="spellEnd"/>
      <w:r w:rsidRPr="009540CD">
        <w:rPr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27D3B" w:rsidRPr="009540CD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 xml:space="preserve">Проект для проведения независимой антикоррупционной экспертизы размещен </w:t>
      </w:r>
      <w:r w:rsidR="00AD2632" w:rsidRPr="00617FB2">
        <w:rPr>
          <w:sz w:val="27"/>
          <w:szCs w:val="27"/>
        </w:rPr>
        <w:t>19</w:t>
      </w:r>
      <w:r w:rsidRPr="00617FB2">
        <w:rPr>
          <w:sz w:val="27"/>
          <w:szCs w:val="27"/>
        </w:rPr>
        <w:t>.09</w:t>
      </w:r>
      <w:r w:rsidRPr="009540CD">
        <w:rPr>
          <w:sz w:val="27"/>
          <w:szCs w:val="27"/>
        </w:rPr>
        <w:t xml:space="preserve">.2025 на официальном портале антикоррупционной экспертизы, и в </w:t>
      </w:r>
      <w:r w:rsidRPr="009540CD">
        <w:rPr>
          <w:sz w:val="27"/>
          <w:szCs w:val="27"/>
        </w:rPr>
        <w:lastRenderedPageBreak/>
        <w:t>целях выявления рисков нарушения антимонопольного законодательства на официальном сайте Службы https://tarif.astrobl.ru в информационно-телекоммуникационной сети «Интернет».</w:t>
      </w:r>
    </w:p>
    <w:p w:rsidR="00127D3B" w:rsidRPr="009540CD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540CD">
        <w:rPr>
          <w:sz w:val="27"/>
          <w:szCs w:val="27"/>
        </w:rPr>
        <w:t>В проекте отсутствуют сведения, способствующие возникновению рисков нарушения антимонопольного законодательства.</w:t>
      </w:r>
    </w:p>
    <w:p w:rsidR="00127D3B" w:rsidRPr="009540CD" w:rsidRDefault="00127D3B" w:rsidP="004D2501">
      <w:pPr>
        <w:widowControl w:val="0"/>
        <w:suppressAutoHyphens/>
        <w:ind w:firstLine="851"/>
        <w:jc w:val="both"/>
        <w:rPr>
          <w:color w:val="FF0000"/>
          <w:sz w:val="27"/>
          <w:szCs w:val="27"/>
        </w:rPr>
      </w:pPr>
    </w:p>
    <w:p w:rsidR="00127D3B" w:rsidRPr="009540CD" w:rsidRDefault="00127D3B" w:rsidP="004D2501">
      <w:pPr>
        <w:widowControl w:val="0"/>
        <w:suppressAutoHyphens/>
        <w:ind w:firstLine="851"/>
        <w:jc w:val="both"/>
        <w:rPr>
          <w:color w:val="FF0000"/>
          <w:sz w:val="27"/>
          <w:szCs w:val="27"/>
        </w:rPr>
      </w:pPr>
    </w:p>
    <w:p w:rsidR="00127D3B" w:rsidRPr="009540CD" w:rsidRDefault="00127D3B" w:rsidP="004D2501">
      <w:pPr>
        <w:widowControl w:val="0"/>
        <w:suppressAutoHyphens/>
        <w:ind w:firstLine="851"/>
        <w:jc w:val="both"/>
        <w:rPr>
          <w:color w:val="FF0000"/>
          <w:sz w:val="27"/>
          <w:szCs w:val="27"/>
        </w:rPr>
      </w:pPr>
    </w:p>
    <w:p w:rsidR="00127D3B" w:rsidRPr="009540CD" w:rsidRDefault="00135992" w:rsidP="004D2501">
      <w:pPr>
        <w:widowControl w:val="0"/>
        <w:suppressAutoHyphens/>
        <w:rPr>
          <w:sz w:val="27"/>
          <w:szCs w:val="27"/>
        </w:rPr>
      </w:pPr>
      <w:r w:rsidRPr="009540CD">
        <w:rPr>
          <w:sz w:val="27"/>
          <w:szCs w:val="27"/>
        </w:rPr>
        <w:t xml:space="preserve">Руководитель службы по тарифам </w:t>
      </w:r>
    </w:p>
    <w:p w:rsidR="00127D3B" w:rsidRDefault="00135992" w:rsidP="004D2501">
      <w:pPr>
        <w:widowControl w:val="0"/>
        <w:suppressAutoHyphens/>
        <w:rPr>
          <w:sz w:val="28"/>
          <w:szCs w:val="28"/>
        </w:rPr>
        <w:sectPr w:rsidR="00127D3B" w:rsidSect="00E3756A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 w:rsidRPr="009540CD">
        <w:rPr>
          <w:sz w:val="27"/>
          <w:szCs w:val="27"/>
        </w:rPr>
        <w:t xml:space="preserve">Астраханской области                                                              </w:t>
      </w:r>
      <w:r w:rsidR="00430D79" w:rsidRPr="009540CD">
        <w:rPr>
          <w:sz w:val="27"/>
          <w:szCs w:val="27"/>
        </w:rPr>
        <w:t xml:space="preserve">  </w:t>
      </w:r>
      <w:r w:rsidRPr="009540CD">
        <w:rPr>
          <w:sz w:val="27"/>
          <w:szCs w:val="27"/>
        </w:rPr>
        <w:t xml:space="preserve">      </w:t>
      </w:r>
      <w:r w:rsidR="00617FB2">
        <w:rPr>
          <w:sz w:val="27"/>
          <w:szCs w:val="27"/>
        </w:rPr>
        <w:t xml:space="preserve">     </w:t>
      </w:r>
      <w:r w:rsidRPr="009540CD">
        <w:rPr>
          <w:sz w:val="27"/>
          <w:szCs w:val="27"/>
        </w:rPr>
        <w:t xml:space="preserve">   А.А. Свиридов</w:t>
      </w:r>
      <w:r w:rsidR="00617FB2">
        <w:rPr>
          <w:sz w:val="27"/>
          <w:szCs w:val="27"/>
        </w:rPr>
        <w:br/>
      </w:r>
      <w:r>
        <w:br w:type="page"/>
      </w: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28"/>
          <w:szCs w:val="28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28"/>
          <w:szCs w:val="28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28"/>
          <w:szCs w:val="28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28"/>
          <w:szCs w:val="28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28"/>
          <w:szCs w:val="28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28"/>
          <w:szCs w:val="28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32"/>
          <w:szCs w:val="32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32"/>
          <w:szCs w:val="32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28"/>
          <w:szCs w:val="32"/>
        </w:rPr>
      </w:pPr>
    </w:p>
    <w:p w:rsidR="00127D3B" w:rsidRDefault="00127D3B" w:rsidP="004D2501">
      <w:pPr>
        <w:widowControl w:val="0"/>
        <w:tabs>
          <w:tab w:val="left" w:pos="3969"/>
        </w:tabs>
        <w:suppressAutoHyphens/>
        <w:ind w:left="284" w:right="5103"/>
        <w:jc w:val="both"/>
        <w:rPr>
          <w:sz w:val="16"/>
          <w:szCs w:val="32"/>
        </w:rPr>
      </w:pPr>
    </w:p>
    <w:p w:rsidR="00127D3B" w:rsidRPr="006D2292" w:rsidRDefault="00135992" w:rsidP="00091DFA">
      <w:pPr>
        <w:widowControl w:val="0"/>
        <w:tabs>
          <w:tab w:val="left" w:pos="3969"/>
        </w:tabs>
        <w:suppressAutoHyphens/>
        <w:spacing w:line="216" w:lineRule="auto"/>
        <w:ind w:left="709"/>
        <w:jc w:val="both"/>
        <w:rPr>
          <w:sz w:val="27"/>
          <w:szCs w:val="27"/>
        </w:rPr>
      </w:pPr>
      <w:r w:rsidRPr="006D2292">
        <w:rPr>
          <w:sz w:val="27"/>
          <w:szCs w:val="27"/>
        </w:rPr>
        <w:t>О базовом уровне тарифов на перемещение и хранение задержанных транспортных средств категорий</w:t>
      </w:r>
      <w:proofErr w:type="gramStart"/>
      <w:r w:rsidRPr="006D2292">
        <w:rPr>
          <w:sz w:val="27"/>
          <w:szCs w:val="27"/>
        </w:rPr>
        <w:t xml:space="preserve"> А</w:t>
      </w:r>
      <w:proofErr w:type="gramEnd"/>
      <w:r w:rsidRPr="006D2292">
        <w:rPr>
          <w:sz w:val="27"/>
          <w:szCs w:val="27"/>
        </w:rPr>
        <w:t>, М, В и D массой до 3,5 тонн</w:t>
      </w:r>
      <w:r w:rsidR="006D2292" w:rsidRPr="006D2292">
        <w:rPr>
          <w:sz w:val="27"/>
          <w:szCs w:val="27"/>
        </w:rPr>
        <w:t>ы</w:t>
      </w:r>
      <w:r w:rsidRPr="006D2292">
        <w:rPr>
          <w:sz w:val="27"/>
          <w:szCs w:val="27"/>
        </w:rPr>
        <w:t xml:space="preserve"> на территории Астраханской области</w:t>
      </w:r>
    </w:p>
    <w:p w:rsidR="00127D3B" w:rsidRPr="006D2292" w:rsidRDefault="00127D3B" w:rsidP="004D2501">
      <w:pPr>
        <w:widowControl w:val="0"/>
        <w:suppressAutoHyphens/>
        <w:ind w:right="5101"/>
        <w:jc w:val="both"/>
        <w:rPr>
          <w:sz w:val="27"/>
          <w:szCs w:val="27"/>
        </w:rPr>
      </w:pPr>
    </w:p>
    <w:p w:rsidR="00127D3B" w:rsidRPr="006D2292" w:rsidRDefault="00127D3B" w:rsidP="004D2501">
      <w:pPr>
        <w:widowControl w:val="0"/>
        <w:suppressAutoHyphens/>
        <w:ind w:right="5101"/>
        <w:jc w:val="both"/>
        <w:rPr>
          <w:sz w:val="27"/>
          <w:szCs w:val="27"/>
        </w:rPr>
      </w:pPr>
    </w:p>
    <w:p w:rsidR="00127D3B" w:rsidRPr="006D2292" w:rsidRDefault="00127D3B" w:rsidP="004D2501">
      <w:pPr>
        <w:widowControl w:val="0"/>
        <w:suppressAutoHyphens/>
        <w:ind w:right="5101"/>
        <w:jc w:val="both"/>
        <w:rPr>
          <w:sz w:val="27"/>
          <w:szCs w:val="27"/>
        </w:rPr>
      </w:pPr>
    </w:p>
    <w:p w:rsidR="00127D3B" w:rsidRPr="006D2292" w:rsidRDefault="00135992" w:rsidP="004D250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6D2292">
        <w:rPr>
          <w:sz w:val="27"/>
          <w:szCs w:val="27"/>
        </w:rPr>
        <w:t xml:space="preserve">В соответствии с </w:t>
      </w:r>
      <w:hyperlink r:id="rId13">
        <w:r w:rsidRPr="006D2292">
          <w:rPr>
            <w:rFonts w:eastAsiaTheme="minorHAnsi"/>
            <w:sz w:val="27"/>
            <w:szCs w:val="27"/>
            <w:lang w:eastAsia="en-US"/>
          </w:rPr>
          <w:t>Кодексом</w:t>
        </w:r>
      </w:hyperlink>
      <w:r w:rsidRPr="006D2292">
        <w:rPr>
          <w:rFonts w:eastAsiaTheme="minorHAnsi"/>
          <w:sz w:val="27"/>
          <w:szCs w:val="27"/>
          <w:lang w:eastAsia="en-US"/>
        </w:rPr>
        <w:t xml:space="preserve"> Российской Федерации об административных правонарушениях, </w:t>
      </w:r>
      <w:r w:rsidRPr="006D2292">
        <w:rPr>
          <w:sz w:val="27"/>
          <w:szCs w:val="27"/>
        </w:rPr>
        <w:t>приказом Федеральной антимонопольной службы от 15.08.2016 № 1145/16 «Об утверждении Методических указаний по расчету тарифов на пе</w:t>
      </w:r>
      <w:bookmarkStart w:id="0" w:name="_GoBack"/>
      <w:bookmarkEnd w:id="0"/>
      <w:r w:rsidRPr="006D2292">
        <w:rPr>
          <w:sz w:val="27"/>
          <w:szCs w:val="27"/>
        </w:rPr>
        <w:t>ремещение и хранение задержанных транспортных средств и установлению сроков оплаты»</w:t>
      </w:r>
    </w:p>
    <w:p w:rsidR="00127D3B" w:rsidRPr="006D2292" w:rsidRDefault="00135992" w:rsidP="004D2501">
      <w:pPr>
        <w:widowControl w:val="0"/>
        <w:suppressAutoHyphens/>
        <w:jc w:val="both"/>
        <w:rPr>
          <w:sz w:val="27"/>
          <w:szCs w:val="27"/>
        </w:rPr>
      </w:pPr>
      <w:r w:rsidRPr="006D2292">
        <w:rPr>
          <w:sz w:val="27"/>
          <w:szCs w:val="27"/>
        </w:rPr>
        <w:t>Правительство Астраханской области ПОСТАНОВЛЯЕТ:</w:t>
      </w:r>
    </w:p>
    <w:p w:rsidR="00127D3B" w:rsidRPr="006D2292" w:rsidRDefault="00135992" w:rsidP="004D2501">
      <w:pPr>
        <w:pStyle w:val="af"/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bookmarkStart w:id="1" w:name="sub_2"/>
      <w:r w:rsidRPr="006D2292">
        <w:rPr>
          <w:sz w:val="27"/>
          <w:szCs w:val="27"/>
        </w:rPr>
        <w:t>Определить базовый уровень тарифов на перемещение и хранение задержанных транспортных средств категорий</w:t>
      </w:r>
      <w:proofErr w:type="gramStart"/>
      <w:r w:rsidRPr="006D2292">
        <w:rPr>
          <w:sz w:val="27"/>
          <w:szCs w:val="27"/>
        </w:rPr>
        <w:t xml:space="preserve"> А</w:t>
      </w:r>
      <w:proofErr w:type="gramEnd"/>
      <w:r w:rsidRPr="006D2292">
        <w:rPr>
          <w:sz w:val="27"/>
          <w:szCs w:val="27"/>
        </w:rPr>
        <w:t>, М, В и D массой до 3,5 тонн</w:t>
      </w:r>
      <w:r w:rsidR="00622714">
        <w:rPr>
          <w:sz w:val="27"/>
          <w:szCs w:val="27"/>
        </w:rPr>
        <w:t xml:space="preserve">ы </w:t>
      </w:r>
      <w:r w:rsidRPr="006D2292">
        <w:rPr>
          <w:sz w:val="27"/>
          <w:szCs w:val="27"/>
        </w:rPr>
        <w:t>на территории Астраханской области (далее – перемещение и хранение задержанных транспортных средств) на 2026 год согласно приложению к настоящему постановлению.</w:t>
      </w:r>
      <w:bookmarkEnd w:id="1"/>
    </w:p>
    <w:p w:rsidR="00127D3B" w:rsidRPr="006D2292" w:rsidRDefault="00135992" w:rsidP="004D2501">
      <w:pPr>
        <w:pStyle w:val="af"/>
        <w:widowControl w:val="0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6D2292">
        <w:rPr>
          <w:sz w:val="27"/>
          <w:szCs w:val="27"/>
        </w:rPr>
        <w:t>Установить, что базовый уровень тарифов на перемещение и хранение задержанных транспортных средств является начальной максимальной ценой торгов (аукциона на понижение цены) по отбору исполнителей, по результатам которого устанавливаются тарифы на перемещение и хранение задержанных транспортных средств.</w:t>
      </w:r>
    </w:p>
    <w:p w:rsidR="00127D3B" w:rsidRPr="006D2292" w:rsidRDefault="00135992" w:rsidP="004D2501">
      <w:pPr>
        <w:pStyle w:val="af"/>
        <w:widowControl w:val="0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6D2292">
        <w:rPr>
          <w:sz w:val="27"/>
          <w:szCs w:val="27"/>
        </w:rPr>
        <w:t>Постановление вступает в силу по истечении 10 дней после дня его официального опубликования.</w:t>
      </w:r>
    </w:p>
    <w:p w:rsidR="00127D3B" w:rsidRPr="006D2292" w:rsidRDefault="00127D3B" w:rsidP="004D2501">
      <w:pPr>
        <w:widowControl w:val="0"/>
        <w:suppressAutoHyphens/>
        <w:jc w:val="both"/>
        <w:rPr>
          <w:sz w:val="27"/>
          <w:szCs w:val="27"/>
        </w:rPr>
      </w:pPr>
    </w:p>
    <w:p w:rsidR="00127D3B" w:rsidRPr="006D2292" w:rsidRDefault="00127D3B" w:rsidP="004D2501">
      <w:pPr>
        <w:pStyle w:val="Con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27D3B" w:rsidRPr="006D2292" w:rsidRDefault="00127D3B" w:rsidP="004D2501">
      <w:pPr>
        <w:pStyle w:val="Con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27D3B" w:rsidRPr="006D2292" w:rsidRDefault="00135992" w:rsidP="004D2501">
      <w:pPr>
        <w:widowControl w:val="0"/>
        <w:tabs>
          <w:tab w:val="left" w:pos="5220"/>
        </w:tabs>
        <w:suppressAutoHyphens/>
        <w:jc w:val="both"/>
        <w:outlineLvl w:val="0"/>
        <w:rPr>
          <w:sz w:val="27"/>
          <w:szCs w:val="27"/>
        </w:rPr>
      </w:pPr>
      <w:r w:rsidRPr="006D2292">
        <w:rPr>
          <w:sz w:val="27"/>
          <w:szCs w:val="27"/>
        </w:rPr>
        <w:t xml:space="preserve">Вице-губернатор – председатель </w:t>
      </w:r>
    </w:p>
    <w:p w:rsidR="00127D3B" w:rsidRPr="006D2292" w:rsidRDefault="00135992" w:rsidP="004D2501">
      <w:pPr>
        <w:widowControl w:val="0"/>
        <w:tabs>
          <w:tab w:val="left" w:pos="5220"/>
        </w:tabs>
        <w:suppressAutoHyphens/>
        <w:jc w:val="both"/>
        <w:outlineLvl w:val="0"/>
        <w:rPr>
          <w:sz w:val="27"/>
          <w:szCs w:val="27"/>
        </w:rPr>
        <w:sectPr w:rsidR="00127D3B" w:rsidRPr="006D2292">
          <w:headerReference w:type="default" r:id="rId14"/>
          <w:headerReference w:type="first" r:id="rId15"/>
          <w:pgSz w:w="11906" w:h="16838"/>
          <w:pgMar w:top="1134" w:right="567" w:bottom="1134" w:left="1985" w:header="708" w:footer="0" w:gutter="0"/>
          <w:cols w:space="720"/>
          <w:formProt w:val="0"/>
          <w:docGrid w:linePitch="360"/>
        </w:sectPr>
      </w:pPr>
      <w:r w:rsidRPr="006D2292">
        <w:rPr>
          <w:sz w:val="27"/>
          <w:szCs w:val="27"/>
        </w:rPr>
        <w:t xml:space="preserve">Правительства Астраханской области                   </w:t>
      </w:r>
      <w:r w:rsidR="00B04FC9">
        <w:rPr>
          <w:sz w:val="27"/>
          <w:szCs w:val="27"/>
        </w:rPr>
        <w:t xml:space="preserve">         </w:t>
      </w:r>
      <w:r w:rsidRPr="006D2292">
        <w:rPr>
          <w:sz w:val="27"/>
          <w:szCs w:val="27"/>
        </w:rPr>
        <w:t xml:space="preserve">                  Д.А. Афанасьев</w:t>
      </w:r>
    </w:p>
    <w:p w:rsidR="00127D3B" w:rsidRPr="00617FB2" w:rsidRDefault="00135992" w:rsidP="004D2501">
      <w:pPr>
        <w:widowControl w:val="0"/>
        <w:suppressAutoHyphens/>
        <w:ind w:left="5245"/>
        <w:outlineLvl w:val="0"/>
        <w:rPr>
          <w:rFonts w:eastAsiaTheme="minorHAnsi"/>
          <w:sz w:val="27"/>
          <w:szCs w:val="27"/>
          <w:lang w:eastAsia="en-US"/>
        </w:rPr>
      </w:pPr>
      <w:r w:rsidRPr="00617FB2">
        <w:rPr>
          <w:rFonts w:eastAsiaTheme="minorHAnsi"/>
          <w:sz w:val="27"/>
          <w:szCs w:val="27"/>
          <w:lang w:eastAsia="en-US"/>
        </w:rPr>
        <w:lastRenderedPageBreak/>
        <w:t>Приложение</w:t>
      </w:r>
    </w:p>
    <w:p w:rsidR="00127D3B" w:rsidRPr="00617FB2" w:rsidRDefault="00135992" w:rsidP="004D2501">
      <w:pPr>
        <w:widowControl w:val="0"/>
        <w:suppressAutoHyphens/>
        <w:ind w:left="5245"/>
        <w:rPr>
          <w:rFonts w:eastAsiaTheme="minorHAnsi"/>
          <w:sz w:val="27"/>
          <w:szCs w:val="27"/>
          <w:lang w:eastAsia="en-US"/>
        </w:rPr>
      </w:pPr>
      <w:r w:rsidRPr="00617FB2">
        <w:rPr>
          <w:rFonts w:eastAsiaTheme="minorHAnsi"/>
          <w:sz w:val="27"/>
          <w:szCs w:val="27"/>
          <w:lang w:eastAsia="en-US"/>
        </w:rPr>
        <w:t xml:space="preserve">к постановлению </w:t>
      </w:r>
    </w:p>
    <w:p w:rsidR="00127D3B" w:rsidRPr="00617FB2" w:rsidRDefault="00135992" w:rsidP="004D2501">
      <w:pPr>
        <w:widowControl w:val="0"/>
        <w:suppressAutoHyphens/>
        <w:ind w:left="5245"/>
        <w:rPr>
          <w:rFonts w:eastAsiaTheme="minorHAnsi"/>
          <w:sz w:val="27"/>
          <w:szCs w:val="27"/>
          <w:lang w:eastAsia="en-US"/>
        </w:rPr>
      </w:pPr>
      <w:r w:rsidRPr="00617FB2">
        <w:rPr>
          <w:rFonts w:eastAsiaTheme="minorHAnsi"/>
          <w:sz w:val="27"/>
          <w:szCs w:val="27"/>
          <w:lang w:eastAsia="en-US"/>
        </w:rPr>
        <w:t>Правительства</w:t>
      </w:r>
    </w:p>
    <w:p w:rsidR="00127D3B" w:rsidRPr="00617FB2" w:rsidRDefault="00135992" w:rsidP="004D2501">
      <w:pPr>
        <w:widowControl w:val="0"/>
        <w:suppressAutoHyphens/>
        <w:ind w:left="5245"/>
        <w:rPr>
          <w:rFonts w:eastAsiaTheme="minorHAnsi"/>
          <w:sz w:val="27"/>
          <w:szCs w:val="27"/>
          <w:lang w:eastAsia="en-US"/>
        </w:rPr>
      </w:pPr>
      <w:r w:rsidRPr="00617FB2">
        <w:rPr>
          <w:rFonts w:eastAsiaTheme="minorHAnsi"/>
          <w:sz w:val="27"/>
          <w:szCs w:val="27"/>
          <w:lang w:eastAsia="en-US"/>
        </w:rPr>
        <w:t>Астраханской области</w:t>
      </w:r>
    </w:p>
    <w:p w:rsidR="00127D3B" w:rsidRPr="00617FB2" w:rsidRDefault="00135992" w:rsidP="004D2501">
      <w:pPr>
        <w:widowControl w:val="0"/>
        <w:suppressAutoHyphens/>
        <w:ind w:left="5245"/>
        <w:rPr>
          <w:rFonts w:eastAsiaTheme="minorHAnsi"/>
          <w:sz w:val="27"/>
          <w:szCs w:val="27"/>
          <w:lang w:eastAsia="en-US"/>
        </w:rPr>
      </w:pPr>
      <w:r w:rsidRPr="00617FB2">
        <w:rPr>
          <w:rFonts w:eastAsiaTheme="minorHAnsi"/>
          <w:sz w:val="27"/>
          <w:szCs w:val="27"/>
          <w:lang w:eastAsia="en-US"/>
        </w:rPr>
        <w:t xml:space="preserve">от                           №              </w:t>
      </w:r>
    </w:p>
    <w:p w:rsidR="00127D3B" w:rsidRPr="00617FB2" w:rsidRDefault="00127D3B" w:rsidP="004D2501">
      <w:pPr>
        <w:widowControl w:val="0"/>
        <w:suppressAutoHyphens/>
        <w:rPr>
          <w:rFonts w:eastAsiaTheme="minorHAnsi"/>
          <w:sz w:val="27"/>
          <w:szCs w:val="27"/>
          <w:lang w:eastAsia="en-US"/>
        </w:rPr>
      </w:pPr>
    </w:p>
    <w:p w:rsidR="00127D3B" w:rsidRPr="00617FB2" w:rsidRDefault="00127D3B" w:rsidP="004D2501">
      <w:pPr>
        <w:widowControl w:val="0"/>
        <w:suppressAutoHyphens/>
        <w:rPr>
          <w:rFonts w:eastAsiaTheme="minorHAnsi"/>
          <w:sz w:val="27"/>
          <w:szCs w:val="27"/>
          <w:lang w:eastAsia="en-US"/>
        </w:rPr>
      </w:pPr>
    </w:p>
    <w:p w:rsidR="00127D3B" w:rsidRPr="00617FB2" w:rsidRDefault="00127D3B" w:rsidP="004D2501">
      <w:pPr>
        <w:widowControl w:val="0"/>
        <w:suppressAutoHyphens/>
        <w:rPr>
          <w:rFonts w:eastAsiaTheme="minorHAnsi"/>
          <w:sz w:val="27"/>
          <w:szCs w:val="27"/>
          <w:lang w:eastAsia="en-US"/>
        </w:rPr>
      </w:pPr>
    </w:p>
    <w:p w:rsidR="00127D3B" w:rsidRPr="00617FB2" w:rsidRDefault="00135992" w:rsidP="004D2501">
      <w:pPr>
        <w:widowControl w:val="0"/>
        <w:suppressAutoHyphens/>
        <w:jc w:val="center"/>
        <w:rPr>
          <w:rFonts w:eastAsiaTheme="minorHAnsi"/>
          <w:bCs/>
          <w:sz w:val="27"/>
          <w:szCs w:val="27"/>
          <w:lang w:eastAsia="en-US"/>
        </w:rPr>
      </w:pPr>
      <w:r w:rsidRPr="00617FB2">
        <w:rPr>
          <w:rFonts w:eastAsiaTheme="minorHAnsi"/>
          <w:bCs/>
          <w:sz w:val="27"/>
          <w:szCs w:val="27"/>
          <w:lang w:eastAsia="en-US"/>
        </w:rPr>
        <w:t xml:space="preserve">Базовый уровень тарифов на перемещение и хранение задержанных </w:t>
      </w:r>
      <w:r w:rsidR="00CD6C7C" w:rsidRPr="00617FB2">
        <w:rPr>
          <w:rFonts w:eastAsiaTheme="minorHAnsi"/>
          <w:bCs/>
          <w:sz w:val="27"/>
          <w:szCs w:val="27"/>
          <w:lang w:eastAsia="en-US"/>
        </w:rPr>
        <w:br/>
      </w:r>
      <w:r w:rsidRPr="00617FB2">
        <w:rPr>
          <w:rFonts w:eastAsiaTheme="minorHAnsi"/>
          <w:bCs/>
          <w:sz w:val="27"/>
          <w:szCs w:val="27"/>
          <w:lang w:eastAsia="en-US"/>
        </w:rPr>
        <w:t>транспортных средств категорий</w:t>
      </w:r>
      <w:proofErr w:type="gramStart"/>
      <w:r w:rsidRPr="00617FB2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617FB2">
        <w:rPr>
          <w:rFonts w:eastAsiaTheme="minorHAnsi"/>
          <w:sz w:val="27"/>
          <w:szCs w:val="27"/>
          <w:lang w:eastAsia="en-US"/>
        </w:rPr>
        <w:t>А</w:t>
      </w:r>
      <w:proofErr w:type="gramEnd"/>
      <w:r w:rsidRPr="00617FB2">
        <w:rPr>
          <w:rFonts w:eastAsiaTheme="minorHAnsi"/>
          <w:sz w:val="27"/>
          <w:szCs w:val="27"/>
          <w:lang w:eastAsia="en-US"/>
        </w:rPr>
        <w:t>, М, В и D массой до 3,5 тонн</w:t>
      </w:r>
      <w:r w:rsidR="00B04FC9" w:rsidRPr="00617FB2">
        <w:rPr>
          <w:rFonts w:eastAsiaTheme="minorHAnsi"/>
          <w:sz w:val="27"/>
          <w:szCs w:val="27"/>
          <w:lang w:eastAsia="en-US"/>
        </w:rPr>
        <w:t>ы</w:t>
      </w:r>
      <w:r w:rsidRPr="00617FB2">
        <w:rPr>
          <w:rFonts w:eastAsiaTheme="minorHAnsi"/>
          <w:bCs/>
          <w:sz w:val="27"/>
          <w:szCs w:val="27"/>
          <w:lang w:eastAsia="en-US"/>
        </w:rPr>
        <w:t xml:space="preserve"> на </w:t>
      </w:r>
      <w:r w:rsidR="00CD6C7C" w:rsidRPr="00617FB2">
        <w:rPr>
          <w:rFonts w:eastAsiaTheme="minorHAnsi"/>
          <w:bCs/>
          <w:sz w:val="27"/>
          <w:szCs w:val="27"/>
          <w:lang w:eastAsia="en-US"/>
        </w:rPr>
        <w:br/>
      </w:r>
      <w:r w:rsidRPr="00617FB2">
        <w:rPr>
          <w:rFonts w:eastAsiaTheme="minorHAnsi"/>
          <w:bCs/>
          <w:sz w:val="27"/>
          <w:szCs w:val="27"/>
          <w:lang w:eastAsia="en-US"/>
        </w:rPr>
        <w:t>территории Астраханской области</w:t>
      </w:r>
    </w:p>
    <w:p w:rsidR="00127D3B" w:rsidRPr="00617FB2" w:rsidRDefault="00127D3B" w:rsidP="004D2501">
      <w:pPr>
        <w:widowControl w:val="0"/>
        <w:suppressAutoHyphens/>
        <w:jc w:val="center"/>
        <w:rPr>
          <w:sz w:val="27"/>
          <w:szCs w:val="27"/>
        </w:rPr>
      </w:pPr>
    </w:p>
    <w:tbl>
      <w:tblPr>
        <w:tblW w:w="502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2"/>
        <w:gridCol w:w="2448"/>
        <w:gridCol w:w="1727"/>
        <w:gridCol w:w="3149"/>
        <w:gridCol w:w="1582"/>
      </w:tblGrid>
      <w:tr w:rsidR="00617FB2" w:rsidRPr="00617FB2" w:rsidTr="00617FB2">
        <w:trPr>
          <w:trHeight w:val="312"/>
          <w:jc w:val="center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7FB2" w:rsidRPr="00617FB2" w:rsidRDefault="00617FB2" w:rsidP="00617FB2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 xml:space="preserve">№ </w:t>
            </w:r>
            <w:proofErr w:type="gramStart"/>
            <w:r w:rsidRPr="00617FB2">
              <w:rPr>
                <w:sz w:val="27"/>
                <w:szCs w:val="27"/>
              </w:rPr>
              <w:t>п</w:t>
            </w:r>
            <w:proofErr w:type="gramEnd"/>
            <w:r w:rsidRPr="00617FB2">
              <w:rPr>
                <w:sz w:val="27"/>
                <w:szCs w:val="27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Вид транспортного средства</w:t>
            </w:r>
          </w:p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jc w:val="center"/>
              <w:rPr>
                <w:rFonts w:eastAsiaTheme="minorHAnsi"/>
                <w:bCs/>
                <w:sz w:val="27"/>
                <w:szCs w:val="27"/>
                <w:lang w:eastAsia="en-US"/>
              </w:rPr>
            </w:pPr>
            <w:r w:rsidRPr="00617FB2">
              <w:rPr>
                <w:rFonts w:eastAsiaTheme="minorHAnsi"/>
                <w:bCs/>
                <w:sz w:val="27"/>
                <w:szCs w:val="27"/>
                <w:lang w:eastAsia="en-US"/>
              </w:rPr>
              <w:t>Базовый уровень тарифов</w:t>
            </w:r>
          </w:p>
        </w:tc>
      </w:tr>
      <w:tr w:rsidR="00617FB2" w:rsidRPr="00617FB2" w:rsidTr="00617FB2">
        <w:trPr>
          <w:trHeight w:val="304"/>
          <w:jc w:val="center"/>
        </w:trPr>
        <w:tc>
          <w:tcPr>
            <w:tcW w:w="692" w:type="dxa"/>
            <w:vMerge/>
            <w:tcBorders>
              <w:left w:val="single" w:sz="4" w:space="0" w:color="000000"/>
            </w:tcBorders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rPr>
                <w:sz w:val="27"/>
                <w:szCs w:val="27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rPr>
                <w:sz w:val="27"/>
                <w:szCs w:val="27"/>
              </w:rPr>
            </w:pP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617FB2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  <w:shd w:val="clear" w:color="auto" w:fill="FFFFFF"/>
              </w:rPr>
              <w:t xml:space="preserve">на перемещение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7FB2" w:rsidRPr="00617FB2" w:rsidRDefault="00617FB2" w:rsidP="00EB689F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на хранение, руб./час</w:t>
            </w:r>
          </w:p>
        </w:tc>
      </w:tr>
      <w:tr w:rsidR="00617FB2" w:rsidRPr="00617FB2" w:rsidTr="00617FB2">
        <w:trPr>
          <w:trHeight w:val="435"/>
          <w:jc w:val="center"/>
        </w:trPr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rPr>
                <w:sz w:val="27"/>
                <w:szCs w:val="27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617FB2">
            <w:pPr>
              <w:widowControl w:val="0"/>
              <w:suppressAutoHyphens/>
              <w:jc w:val="center"/>
              <w:rPr>
                <w:sz w:val="27"/>
                <w:szCs w:val="27"/>
                <w:shd w:val="clear" w:color="auto" w:fill="FFFFFF"/>
              </w:rPr>
            </w:pPr>
            <w:r w:rsidRPr="00617FB2">
              <w:rPr>
                <w:sz w:val="27"/>
                <w:szCs w:val="27"/>
              </w:rPr>
              <w:t xml:space="preserve">в границах городского округа, </w:t>
            </w:r>
            <w:proofErr w:type="spellStart"/>
            <w:proofErr w:type="gramStart"/>
            <w:r w:rsidRPr="00617FB2">
              <w:rPr>
                <w:sz w:val="27"/>
                <w:szCs w:val="27"/>
              </w:rPr>
              <w:t>го</w:t>
            </w:r>
            <w:r>
              <w:rPr>
                <w:sz w:val="27"/>
                <w:szCs w:val="27"/>
              </w:rPr>
              <w:t>-</w:t>
            </w:r>
            <w:r w:rsidRPr="00617FB2">
              <w:rPr>
                <w:sz w:val="27"/>
                <w:szCs w:val="27"/>
              </w:rPr>
              <w:t>родского</w:t>
            </w:r>
            <w:proofErr w:type="spellEnd"/>
            <w:proofErr w:type="gramEnd"/>
            <w:r w:rsidRPr="00617FB2">
              <w:rPr>
                <w:sz w:val="27"/>
                <w:szCs w:val="27"/>
              </w:rPr>
              <w:t xml:space="preserve"> </w:t>
            </w:r>
            <w:proofErr w:type="spellStart"/>
            <w:r w:rsidRPr="00617FB2">
              <w:rPr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-</w:t>
            </w:r>
            <w:r w:rsidRPr="00617FB2">
              <w:rPr>
                <w:sz w:val="27"/>
                <w:szCs w:val="27"/>
              </w:rPr>
              <w:t>селения</w:t>
            </w:r>
            <w:proofErr w:type="spellEnd"/>
            <w:r w:rsidRPr="00617FB2">
              <w:rPr>
                <w:sz w:val="27"/>
                <w:szCs w:val="27"/>
              </w:rPr>
              <w:t xml:space="preserve">, сельского поселения, </w:t>
            </w:r>
            <w:r w:rsidRPr="00617FB2">
              <w:rPr>
                <w:sz w:val="27"/>
                <w:szCs w:val="27"/>
                <w:shd w:val="clear" w:color="auto" w:fill="FFFFFF"/>
              </w:rPr>
              <w:t>руб. за единицу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617FB2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 xml:space="preserve">в случае задержания за границей городского округа, городского </w:t>
            </w:r>
            <w:proofErr w:type="spellStart"/>
            <w:proofErr w:type="gramStart"/>
            <w:r w:rsidRPr="00617FB2">
              <w:rPr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-</w:t>
            </w:r>
            <w:r w:rsidRPr="00617FB2">
              <w:rPr>
                <w:sz w:val="27"/>
                <w:szCs w:val="27"/>
              </w:rPr>
              <w:t>селения</w:t>
            </w:r>
            <w:proofErr w:type="spellEnd"/>
            <w:proofErr w:type="gramEnd"/>
            <w:r w:rsidRPr="00617FB2">
              <w:rPr>
                <w:sz w:val="27"/>
                <w:szCs w:val="27"/>
              </w:rPr>
              <w:t xml:space="preserve">, сельского </w:t>
            </w:r>
            <w:proofErr w:type="spellStart"/>
            <w:r w:rsidRPr="00617FB2">
              <w:rPr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-</w:t>
            </w:r>
            <w:r w:rsidRPr="00617FB2">
              <w:rPr>
                <w:sz w:val="27"/>
                <w:szCs w:val="27"/>
              </w:rPr>
              <w:t>селения</w:t>
            </w:r>
            <w:proofErr w:type="spellEnd"/>
            <w:r w:rsidRPr="00617FB2">
              <w:rPr>
                <w:sz w:val="27"/>
                <w:szCs w:val="27"/>
              </w:rPr>
              <w:t xml:space="preserve"> от места за</w:t>
            </w:r>
            <w:r>
              <w:rPr>
                <w:sz w:val="27"/>
                <w:szCs w:val="27"/>
              </w:rPr>
              <w:t>-</w:t>
            </w:r>
            <w:r w:rsidRPr="00617FB2">
              <w:rPr>
                <w:sz w:val="27"/>
                <w:szCs w:val="27"/>
              </w:rPr>
              <w:t>держания транспорт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617FB2">
              <w:rPr>
                <w:sz w:val="27"/>
                <w:szCs w:val="27"/>
              </w:rPr>
              <w:t>ного</w:t>
            </w:r>
            <w:proofErr w:type="spellEnd"/>
            <w:r w:rsidRPr="00617FB2">
              <w:rPr>
                <w:sz w:val="27"/>
                <w:szCs w:val="27"/>
              </w:rPr>
              <w:t xml:space="preserve"> средства до </w:t>
            </w:r>
            <w:proofErr w:type="spellStart"/>
            <w:r w:rsidRPr="00617FB2">
              <w:rPr>
                <w:sz w:val="27"/>
                <w:szCs w:val="27"/>
              </w:rPr>
              <w:t>специ</w:t>
            </w:r>
            <w:r>
              <w:rPr>
                <w:sz w:val="27"/>
                <w:szCs w:val="27"/>
              </w:rPr>
              <w:t>-</w:t>
            </w:r>
            <w:r w:rsidRPr="00617FB2">
              <w:rPr>
                <w:sz w:val="27"/>
                <w:szCs w:val="27"/>
              </w:rPr>
              <w:t>ализированной</w:t>
            </w:r>
            <w:proofErr w:type="spellEnd"/>
            <w:r w:rsidRPr="00617FB2">
              <w:rPr>
                <w:sz w:val="27"/>
                <w:szCs w:val="27"/>
              </w:rPr>
              <w:t xml:space="preserve"> стоянки</w:t>
            </w:r>
            <w:r>
              <w:rPr>
                <w:sz w:val="27"/>
                <w:szCs w:val="27"/>
              </w:rPr>
              <w:t>, руб./км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FB2" w:rsidRPr="00617FB2" w:rsidRDefault="00617FB2" w:rsidP="00EB689F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617FB2" w:rsidRPr="00617FB2" w:rsidTr="00991CE6">
        <w:trPr>
          <w:trHeight w:val="404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1.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jc w:val="both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Категорий</w:t>
            </w:r>
            <w:proofErr w:type="gramStart"/>
            <w:r w:rsidRPr="00617FB2">
              <w:rPr>
                <w:sz w:val="27"/>
                <w:szCs w:val="27"/>
              </w:rPr>
              <w:t xml:space="preserve"> А</w:t>
            </w:r>
            <w:proofErr w:type="gramEnd"/>
            <w:r w:rsidRPr="00617FB2">
              <w:rPr>
                <w:sz w:val="27"/>
                <w:szCs w:val="27"/>
              </w:rPr>
              <w:t xml:space="preserve"> и 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617FB2">
            <w:pPr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3 356</w:t>
            </w:r>
          </w:p>
        </w:tc>
        <w:tc>
          <w:tcPr>
            <w:tcW w:w="31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617FB2">
            <w:pPr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110,36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FB2" w:rsidRPr="00617FB2" w:rsidRDefault="00617FB2" w:rsidP="00617FB2">
            <w:pPr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40</w:t>
            </w:r>
          </w:p>
        </w:tc>
      </w:tr>
      <w:tr w:rsidR="00617FB2" w:rsidRPr="00617FB2" w:rsidTr="00617FB2">
        <w:trPr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4D2501">
            <w:pPr>
              <w:widowControl w:val="0"/>
              <w:suppressAutoHyphens/>
              <w:jc w:val="both"/>
              <w:rPr>
                <w:sz w:val="27"/>
                <w:szCs w:val="27"/>
              </w:rPr>
            </w:pPr>
            <w:r w:rsidRPr="00617FB2">
              <w:rPr>
                <w:spacing w:val="-4"/>
                <w:sz w:val="27"/>
                <w:szCs w:val="27"/>
              </w:rPr>
              <w:t>Категорий</w:t>
            </w:r>
            <w:proofErr w:type="gramStart"/>
            <w:r w:rsidRPr="00617FB2">
              <w:rPr>
                <w:spacing w:val="-4"/>
                <w:sz w:val="27"/>
                <w:szCs w:val="27"/>
              </w:rPr>
              <w:t xml:space="preserve"> В</w:t>
            </w:r>
            <w:proofErr w:type="gramEnd"/>
            <w:r w:rsidRPr="00617FB2">
              <w:rPr>
                <w:spacing w:val="-4"/>
                <w:sz w:val="27"/>
                <w:szCs w:val="27"/>
              </w:rPr>
              <w:t xml:space="preserve"> и D массой до 3,5 тонны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617FB2">
            <w:pPr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3 892</w:t>
            </w:r>
          </w:p>
        </w:tc>
        <w:tc>
          <w:tcPr>
            <w:tcW w:w="3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17FB2" w:rsidRPr="00617FB2" w:rsidRDefault="00617FB2" w:rsidP="00617F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FB2" w:rsidRPr="00617FB2" w:rsidRDefault="00617FB2" w:rsidP="00617FB2">
            <w:pPr>
              <w:jc w:val="center"/>
              <w:rPr>
                <w:sz w:val="27"/>
                <w:szCs w:val="27"/>
              </w:rPr>
            </w:pPr>
            <w:r w:rsidRPr="00617FB2">
              <w:rPr>
                <w:sz w:val="27"/>
                <w:szCs w:val="27"/>
              </w:rPr>
              <w:t>69</w:t>
            </w:r>
          </w:p>
        </w:tc>
      </w:tr>
    </w:tbl>
    <w:p w:rsidR="00127D3B" w:rsidRPr="00617FB2" w:rsidRDefault="00127D3B" w:rsidP="004D2501">
      <w:pPr>
        <w:widowControl w:val="0"/>
        <w:suppressAutoHyphens/>
        <w:ind w:left="1200"/>
        <w:rPr>
          <w:sz w:val="27"/>
          <w:szCs w:val="27"/>
        </w:rPr>
      </w:pPr>
    </w:p>
    <w:p w:rsidR="00127D3B" w:rsidRPr="00617FB2" w:rsidRDefault="00127D3B" w:rsidP="004D2501">
      <w:pPr>
        <w:widowControl w:val="0"/>
        <w:suppressAutoHyphens/>
        <w:ind w:left="1200"/>
        <w:rPr>
          <w:sz w:val="27"/>
          <w:szCs w:val="27"/>
        </w:rPr>
      </w:pPr>
    </w:p>
    <w:p w:rsidR="00127D3B" w:rsidRPr="00617FB2" w:rsidRDefault="00127D3B" w:rsidP="004D2501">
      <w:pPr>
        <w:widowControl w:val="0"/>
        <w:suppressAutoHyphens/>
        <w:ind w:left="1200"/>
        <w:rPr>
          <w:sz w:val="27"/>
          <w:szCs w:val="27"/>
        </w:rPr>
      </w:pPr>
    </w:p>
    <w:p w:rsidR="00127D3B" w:rsidRPr="00617FB2" w:rsidRDefault="00135992" w:rsidP="004D2501">
      <w:pPr>
        <w:widowControl w:val="0"/>
        <w:tabs>
          <w:tab w:val="left" w:pos="5220"/>
        </w:tabs>
        <w:suppressAutoHyphens/>
        <w:spacing w:line="360" w:lineRule="auto"/>
        <w:ind w:right="-143"/>
        <w:jc w:val="both"/>
        <w:outlineLvl w:val="0"/>
        <w:rPr>
          <w:sz w:val="27"/>
          <w:szCs w:val="27"/>
        </w:rPr>
      </w:pPr>
      <w:r w:rsidRPr="00617FB2">
        <w:rPr>
          <w:sz w:val="27"/>
          <w:szCs w:val="27"/>
        </w:rPr>
        <w:t xml:space="preserve">Верно: </w:t>
      </w:r>
    </w:p>
    <w:sectPr w:rsidR="00127D3B" w:rsidRPr="00617FB2" w:rsidSect="00CE7ED3">
      <w:headerReference w:type="default" r:id="rId16"/>
      <w:headerReference w:type="first" r:id="rId17"/>
      <w:pgSz w:w="11906" w:h="16838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32" w:rsidRDefault="00AD2632">
      <w:r>
        <w:separator/>
      </w:r>
    </w:p>
  </w:endnote>
  <w:endnote w:type="continuationSeparator" w:id="0">
    <w:p w:rsidR="00AD2632" w:rsidRDefault="00AD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32" w:rsidRDefault="00AD2632">
      <w:r>
        <w:separator/>
      </w:r>
    </w:p>
  </w:footnote>
  <w:footnote w:type="continuationSeparator" w:id="0">
    <w:p w:rsidR="00AD2632" w:rsidRDefault="00AD2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32" w:rsidRDefault="00AD26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0064"/>
      <w:docPartObj>
        <w:docPartGallery w:val="Page Numbers (Top of Page)"/>
        <w:docPartUnique/>
      </w:docPartObj>
    </w:sdtPr>
    <w:sdtEndPr/>
    <w:sdtContent>
      <w:p w:rsidR="00AD2632" w:rsidRDefault="00AD2632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1DFA">
          <w:rPr>
            <w:noProof/>
          </w:rPr>
          <w:t>4</w:t>
        </w:r>
        <w:r>
          <w:fldChar w:fldCharType="end"/>
        </w:r>
      </w:p>
      <w:p w:rsidR="00AD2632" w:rsidRDefault="00091DFA">
        <w:pPr>
          <w:pStyle w:val="a7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32" w:rsidRDefault="00AD2632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32" w:rsidRDefault="00AD2632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32" w:rsidRDefault="00AD263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749719"/>
      <w:docPartObj>
        <w:docPartGallery w:val="Page Numbers (Top of Page)"/>
        <w:docPartUnique/>
      </w:docPartObj>
    </w:sdtPr>
    <w:sdtEndPr/>
    <w:sdtContent>
      <w:p w:rsidR="00AD2632" w:rsidRDefault="00AD2632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  <w:p w:rsidR="00AD2632" w:rsidRDefault="00091DFA">
        <w:pPr>
          <w:pStyle w:val="a7"/>
          <w:jc w:val="center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32" w:rsidRDefault="00AD263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537"/>
    <w:multiLevelType w:val="multilevel"/>
    <w:tmpl w:val="6B9EF6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3424F"/>
    <w:multiLevelType w:val="multilevel"/>
    <w:tmpl w:val="4BBCD4B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3B"/>
    <w:rsid w:val="00091DFA"/>
    <w:rsid w:val="00127D3B"/>
    <w:rsid w:val="00135992"/>
    <w:rsid w:val="00173DE5"/>
    <w:rsid w:val="001B651E"/>
    <w:rsid w:val="00257DF4"/>
    <w:rsid w:val="00290EB6"/>
    <w:rsid w:val="003B395A"/>
    <w:rsid w:val="00430D79"/>
    <w:rsid w:val="004A52A1"/>
    <w:rsid w:val="004D2501"/>
    <w:rsid w:val="005F1DAB"/>
    <w:rsid w:val="00617FB2"/>
    <w:rsid w:val="00622714"/>
    <w:rsid w:val="006A0528"/>
    <w:rsid w:val="006C5297"/>
    <w:rsid w:val="006D2292"/>
    <w:rsid w:val="00907F4D"/>
    <w:rsid w:val="009540CD"/>
    <w:rsid w:val="00991CE6"/>
    <w:rsid w:val="00AD2632"/>
    <w:rsid w:val="00AE2905"/>
    <w:rsid w:val="00B04FC9"/>
    <w:rsid w:val="00CD6C7C"/>
    <w:rsid w:val="00CE7ED3"/>
    <w:rsid w:val="00D54FCA"/>
    <w:rsid w:val="00D966E6"/>
    <w:rsid w:val="00E3756A"/>
    <w:rsid w:val="00E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B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002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27C47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76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Nonformat">
    <w:name w:val="ConsNonformat"/>
    <w:uiPriority w:val="99"/>
    <w:qFormat/>
    <w:rsid w:val="00066E2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019BD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A2641C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50002C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D968B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D968B3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"/>
    <w:qFormat/>
    <w:rsid w:val="00761D58"/>
    <w:pPr>
      <w:spacing w:after="120"/>
    </w:pPr>
    <w:rPr>
      <w:sz w:val="16"/>
      <w:szCs w:val="16"/>
    </w:rPr>
  </w:style>
  <w:style w:type="paragraph" w:styleId="af1">
    <w:name w:val="No Spacing"/>
    <w:uiPriority w:val="1"/>
    <w:qFormat/>
    <w:rsid w:val="00F36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врезки"/>
    <w:basedOn w:val="a"/>
    <w:qFormat/>
  </w:style>
  <w:style w:type="paragraph" w:styleId="af3">
    <w:name w:val="Normal (Web)"/>
    <w:basedOn w:val="a"/>
    <w:uiPriority w:val="99"/>
    <w:qFormat/>
    <w:pPr>
      <w:spacing w:beforeAutospacing="1" w:afterAutospacing="1"/>
    </w:pPr>
  </w:style>
  <w:style w:type="numbering" w:customStyle="1" w:styleId="af4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3DE18D92CB176454B70834BF18A1A4639451CDBCE696957C3D55E4FDkDj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intrans.astrob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4896-5215-4905-A32E-F16451DF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Сергеевна</dc:creator>
  <dc:description/>
  <cp:lastModifiedBy>Львова Арина Викторовна</cp:lastModifiedBy>
  <cp:revision>32</cp:revision>
  <cp:lastPrinted>2025-06-19T11:37:00Z</cp:lastPrinted>
  <dcterms:created xsi:type="dcterms:W3CDTF">2025-06-19T11:03:00Z</dcterms:created>
  <dcterms:modified xsi:type="dcterms:W3CDTF">2025-09-18T11:45:00Z</dcterms:modified>
  <dc:language>ru-RU</dc:language>
</cp:coreProperties>
</file>