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34" w:rsidRPr="00226D1C" w:rsidRDefault="00226D1C" w:rsidP="00851AC1">
      <w:pPr>
        <w:pStyle w:val="11"/>
        <w:jc w:val="center"/>
        <w:rPr>
          <w:sz w:val="28"/>
          <w:szCs w:val="28"/>
        </w:rPr>
      </w:pPr>
      <w:r w:rsidRPr="00226D1C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88.75pt;margin-top:-56.3pt;width:194.65pt;height:67.75pt;z-index:251658240;visibility:visible;mso-height-percent:200;mso-height-percent:200;mso-width-relative:margin;mso-height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" strokecolor="white">
            <v:textbox style="mso-next-textbox:#Надпись 2;mso-fit-shape-to-text:t">
              <w:txbxContent>
                <w:p w:rsidR="002F284C" w:rsidRDefault="002F284C" w:rsidP="002F284C">
                  <w:pPr>
                    <w:rPr>
                      <w:sz w:val="28"/>
                      <w:szCs w:val="28"/>
                    </w:rPr>
                  </w:pPr>
                </w:p>
                <w:p w:rsidR="002F284C" w:rsidRPr="00226D1C" w:rsidRDefault="002F284C" w:rsidP="002F284C">
                  <w:pPr>
                    <w:rPr>
                      <w:sz w:val="28"/>
                      <w:szCs w:val="28"/>
                    </w:rPr>
                  </w:pPr>
                  <w:r w:rsidRPr="00226D1C">
                    <w:rPr>
                      <w:sz w:val="28"/>
                      <w:szCs w:val="28"/>
                    </w:rPr>
                    <w:t>Зарегистрировано</w:t>
                  </w:r>
                </w:p>
                <w:p w:rsidR="002F284C" w:rsidRPr="00226D1C" w:rsidRDefault="00A079D3" w:rsidP="002F284C">
                  <w:r w:rsidRPr="00226D1C">
                    <w:t>Регистрационный № 307/24</w:t>
                  </w:r>
                  <w:r w:rsidR="002F284C" w:rsidRPr="00226D1C">
                    <w:t>/</w:t>
                  </w:r>
                  <w:r w:rsidRPr="00226D1C">
                    <w:t>00</w:t>
                  </w:r>
                </w:p>
                <w:p w:rsidR="002F284C" w:rsidRDefault="00226D1C" w:rsidP="002F284C">
                  <w:r w:rsidRPr="00226D1C">
                    <w:t>от 18.12.2024</w:t>
                  </w:r>
                </w:p>
              </w:txbxContent>
            </v:textbox>
          </v:shape>
        </w:pict>
      </w:r>
    </w:p>
    <w:p w:rsidR="00861F34" w:rsidRPr="00226D1C" w:rsidRDefault="00861F34" w:rsidP="00851AC1">
      <w:pPr>
        <w:pStyle w:val="11"/>
        <w:jc w:val="center"/>
        <w:rPr>
          <w:sz w:val="28"/>
          <w:szCs w:val="28"/>
        </w:rPr>
      </w:pPr>
    </w:p>
    <w:p w:rsidR="0045203E" w:rsidRPr="00226D1C" w:rsidRDefault="00C83B02" w:rsidP="0045203E">
      <w:pPr>
        <w:pStyle w:val="11"/>
        <w:jc w:val="center"/>
        <w:rPr>
          <w:b/>
          <w:color w:val="FFFFFF"/>
          <w:sz w:val="26"/>
          <w:szCs w:val="26"/>
        </w:rPr>
      </w:pPr>
      <w:r w:rsidRPr="00226D1C">
        <w:rPr>
          <w:b/>
          <w:color w:val="FFFFFF"/>
          <w:sz w:val="26"/>
          <w:szCs w:val="26"/>
        </w:rPr>
        <w:t>ПП</w:t>
      </w:r>
    </w:p>
    <w:p w:rsidR="00861F34" w:rsidRPr="00226D1C" w:rsidRDefault="00861F34" w:rsidP="00851AC1">
      <w:pPr>
        <w:pStyle w:val="11"/>
        <w:jc w:val="center"/>
        <w:rPr>
          <w:sz w:val="28"/>
          <w:szCs w:val="28"/>
        </w:rPr>
      </w:pPr>
    </w:p>
    <w:p w:rsidR="00226D1C" w:rsidRDefault="00226D1C" w:rsidP="00F20708">
      <w:pPr>
        <w:pStyle w:val="11"/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Проект постановления службы по тарифам Астраханской области</w:t>
      </w:r>
    </w:p>
    <w:p w:rsidR="00861F34" w:rsidRPr="00226D1C" w:rsidRDefault="00226D1C" w:rsidP="00F20708">
      <w:pPr>
        <w:pStyle w:val="11"/>
        <w:ind w:left="-284"/>
        <w:jc w:val="center"/>
        <w:rPr>
          <w:sz w:val="26"/>
          <w:szCs w:val="26"/>
        </w:rPr>
      </w:pPr>
      <w:bookmarkStart w:id="0" w:name="_GoBack"/>
      <w:bookmarkEnd w:id="0"/>
      <w:r w:rsidRPr="00226D1C">
        <w:rPr>
          <w:sz w:val="28"/>
          <w:szCs w:val="28"/>
        </w:rPr>
        <w:t>18</w:t>
      </w:r>
      <w:r w:rsidR="00A079D3" w:rsidRPr="00226D1C">
        <w:rPr>
          <w:sz w:val="28"/>
          <w:szCs w:val="28"/>
        </w:rPr>
        <w:t>.12.2024</w:t>
      </w:r>
      <w:r w:rsidR="00861F34" w:rsidRPr="00226D1C">
        <w:rPr>
          <w:sz w:val="28"/>
          <w:szCs w:val="28"/>
        </w:rPr>
        <w:t xml:space="preserve">                                                          № </w:t>
      </w:r>
      <w:r w:rsidR="00A079D3" w:rsidRPr="00226D1C">
        <w:rPr>
          <w:sz w:val="28"/>
          <w:szCs w:val="28"/>
        </w:rPr>
        <w:t>00</w:t>
      </w:r>
    </w:p>
    <w:p w:rsidR="00861F34" w:rsidRPr="00226D1C" w:rsidRDefault="00861F34" w:rsidP="001B7090">
      <w:pPr>
        <w:pStyle w:val="11"/>
        <w:tabs>
          <w:tab w:val="right" w:pos="10773"/>
        </w:tabs>
        <w:rPr>
          <w:sz w:val="26"/>
          <w:szCs w:val="26"/>
        </w:rPr>
      </w:pPr>
    </w:p>
    <w:p w:rsidR="00861F34" w:rsidRPr="00226D1C" w:rsidRDefault="00861F34" w:rsidP="001B7090">
      <w:pPr>
        <w:jc w:val="both"/>
        <w:rPr>
          <w:sz w:val="26"/>
          <w:szCs w:val="26"/>
        </w:rPr>
      </w:pPr>
    </w:p>
    <w:p w:rsidR="00861F34" w:rsidRPr="00226D1C" w:rsidRDefault="00861F34" w:rsidP="001B7090">
      <w:pPr>
        <w:jc w:val="both"/>
        <w:rPr>
          <w:sz w:val="26"/>
          <w:szCs w:val="26"/>
        </w:rPr>
      </w:pPr>
    </w:p>
    <w:tbl>
      <w:tblPr>
        <w:tblW w:w="3969" w:type="dxa"/>
        <w:tblInd w:w="250" w:type="dxa"/>
        <w:tblLook w:val="01E0" w:firstRow="1" w:lastRow="1" w:firstColumn="1" w:lastColumn="1" w:noHBand="0" w:noVBand="0"/>
      </w:tblPr>
      <w:tblGrid>
        <w:gridCol w:w="3969"/>
      </w:tblGrid>
      <w:tr w:rsidR="00861F34" w:rsidRPr="00226D1C" w:rsidTr="00B6190D">
        <w:trPr>
          <w:trHeight w:val="906"/>
        </w:trPr>
        <w:tc>
          <w:tcPr>
            <w:tcW w:w="3969" w:type="dxa"/>
          </w:tcPr>
          <w:p w:rsidR="00861F34" w:rsidRPr="00226D1C" w:rsidRDefault="00861F34" w:rsidP="00980F73">
            <w:pPr>
              <w:tabs>
                <w:tab w:val="right" w:pos="10773"/>
              </w:tabs>
              <w:ind w:left="176" w:right="-79"/>
              <w:jc w:val="both"/>
              <w:rPr>
                <w:sz w:val="10"/>
                <w:szCs w:val="10"/>
              </w:rPr>
            </w:pPr>
            <w:bookmarkStart w:id="1" w:name="sub_11"/>
          </w:p>
          <w:p w:rsidR="00861F34" w:rsidRPr="00226D1C" w:rsidRDefault="00861F34" w:rsidP="00C83B02">
            <w:pPr>
              <w:tabs>
                <w:tab w:val="right" w:pos="10773"/>
              </w:tabs>
              <w:ind w:left="317" w:right="-79"/>
              <w:jc w:val="both"/>
              <w:rPr>
                <w:sz w:val="26"/>
                <w:szCs w:val="26"/>
              </w:rPr>
            </w:pPr>
            <w:r w:rsidRPr="00226D1C">
              <w:rPr>
                <w:sz w:val="28"/>
                <w:szCs w:val="28"/>
              </w:rPr>
              <w:t xml:space="preserve">О внесении изменения в постановление службы по тарифам Астраханской области от </w:t>
            </w:r>
            <w:r w:rsidR="00C83B02" w:rsidRPr="00226D1C">
              <w:rPr>
                <w:sz w:val="28"/>
                <w:szCs w:val="28"/>
              </w:rPr>
              <w:t>28.11.2022</w:t>
            </w:r>
            <w:r w:rsidRPr="00226D1C">
              <w:rPr>
                <w:sz w:val="28"/>
                <w:szCs w:val="28"/>
              </w:rPr>
              <w:t xml:space="preserve"> № </w:t>
            </w:r>
            <w:r w:rsidR="00C83B02" w:rsidRPr="00226D1C">
              <w:rPr>
                <w:sz w:val="28"/>
                <w:szCs w:val="28"/>
              </w:rPr>
              <w:t>177</w:t>
            </w:r>
          </w:p>
        </w:tc>
      </w:tr>
    </w:tbl>
    <w:p w:rsidR="00861F34" w:rsidRPr="00226D1C" w:rsidRDefault="00861F34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861F34" w:rsidRPr="00226D1C" w:rsidRDefault="00861F34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861F34" w:rsidRPr="00226D1C" w:rsidRDefault="00861F34" w:rsidP="00AA22FA">
      <w:pPr>
        <w:pStyle w:val="a6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226D1C">
        <w:rPr>
          <w:sz w:val="28"/>
          <w:szCs w:val="28"/>
        </w:rPr>
        <w:t xml:space="preserve">В соответствии с Федеральным законом от 27.07.2010 № 190-ФЗ «О теплоснабжении», постановлением Правительства Российской Федерации от 22.10.2012 № 1075 «О ценообразовании в сфере теплоснабжения», постановлением Правительства Астраханской области от 06.04.2005 № 49-П «О службе по тарифам Астраханской области» и протоколом заседания коллегии службы по тарифам Астраханской области от </w:t>
      </w:r>
      <w:r w:rsidR="00226D1C" w:rsidRPr="00226D1C">
        <w:rPr>
          <w:sz w:val="28"/>
          <w:szCs w:val="28"/>
        </w:rPr>
        <w:t>18</w:t>
      </w:r>
      <w:r w:rsidR="00A079D3" w:rsidRPr="00226D1C">
        <w:rPr>
          <w:sz w:val="28"/>
          <w:szCs w:val="28"/>
        </w:rPr>
        <w:t>.12.2024</w:t>
      </w:r>
      <w:r w:rsidRPr="00226D1C">
        <w:rPr>
          <w:sz w:val="28"/>
          <w:szCs w:val="28"/>
        </w:rPr>
        <w:t xml:space="preserve"> № </w:t>
      </w:r>
      <w:r w:rsidR="00A079D3" w:rsidRPr="00226D1C">
        <w:rPr>
          <w:sz w:val="28"/>
          <w:szCs w:val="28"/>
        </w:rPr>
        <w:t>00</w:t>
      </w:r>
    </w:p>
    <w:p w:rsidR="00861F34" w:rsidRPr="00226D1C" w:rsidRDefault="00861F34" w:rsidP="00AA22FA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226D1C">
        <w:rPr>
          <w:bCs/>
          <w:iCs/>
          <w:sz w:val="28"/>
          <w:szCs w:val="28"/>
        </w:rPr>
        <w:t>служба по тарифам Астраханской области ПОСТАНОВЛЯЕТ:</w:t>
      </w:r>
    </w:p>
    <w:p w:rsidR="00861F34" w:rsidRPr="00226D1C" w:rsidRDefault="00861F34" w:rsidP="00BA24D5">
      <w:pPr>
        <w:pStyle w:val="a4"/>
        <w:numPr>
          <w:ilvl w:val="0"/>
          <w:numId w:val="3"/>
        </w:numPr>
        <w:tabs>
          <w:tab w:val="left" w:pos="-426"/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bookmarkStart w:id="2" w:name="sub_5"/>
      <w:r w:rsidRPr="00226D1C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C83B02" w:rsidRPr="00226D1C">
        <w:rPr>
          <w:sz w:val="28"/>
          <w:szCs w:val="28"/>
        </w:rPr>
        <w:t>28.11.2022</w:t>
      </w:r>
      <w:r w:rsidRPr="00226D1C">
        <w:rPr>
          <w:sz w:val="28"/>
          <w:szCs w:val="28"/>
        </w:rPr>
        <w:t xml:space="preserve"> № </w:t>
      </w:r>
      <w:r w:rsidR="00C83B02" w:rsidRPr="00226D1C">
        <w:rPr>
          <w:sz w:val="28"/>
          <w:szCs w:val="28"/>
        </w:rPr>
        <w:t>177</w:t>
      </w:r>
      <w:r w:rsidRPr="00226D1C">
        <w:rPr>
          <w:sz w:val="28"/>
          <w:szCs w:val="28"/>
        </w:rPr>
        <w:t xml:space="preserve"> «</w:t>
      </w:r>
      <w:r w:rsidR="00C83B02" w:rsidRPr="00226D1C">
        <w:rPr>
          <w:sz w:val="28"/>
          <w:szCs w:val="28"/>
        </w:rPr>
        <w:t>Об установлении ООО «Астраханские тепловые сети» (ОГРН 1163443069130) тарифов на горячую воду, поставляемую потребителям, другим теплоснабжающим организациям с использованием открытой системы теплоснабжения (горячего водоснабжения)</w:t>
      </w:r>
      <w:r w:rsidRPr="00226D1C">
        <w:rPr>
          <w:sz w:val="28"/>
          <w:szCs w:val="28"/>
        </w:rPr>
        <w:t xml:space="preserve">» изменение, изложив приложение к постановлению в новой редакции согласно приложению к настоящему постановлению. </w:t>
      </w:r>
    </w:p>
    <w:p w:rsidR="00BA24D5" w:rsidRPr="00226D1C" w:rsidRDefault="00BA24D5" w:rsidP="00BA24D5">
      <w:pPr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226D1C">
        <w:rPr>
          <w:sz w:val="28"/>
          <w:szCs w:val="28"/>
        </w:rPr>
        <w:t xml:space="preserve">Признать утратившим силу </w:t>
      </w:r>
      <w:hyperlink r:id="rId7" w:history="1">
        <w:r w:rsidRPr="00226D1C">
          <w:rPr>
            <w:sz w:val="28"/>
            <w:szCs w:val="28"/>
          </w:rPr>
          <w:t>постановление</w:t>
        </w:r>
      </w:hyperlink>
      <w:r w:rsidRPr="00226D1C">
        <w:rPr>
          <w:sz w:val="28"/>
          <w:szCs w:val="28"/>
        </w:rPr>
        <w:t xml:space="preserve"> службы по тарифам Астраханской области от 20.12.2023 № 143 «О внесении изменения в постановление службы по тарифам Астраханской области от 28.11.2022 № 177».</w:t>
      </w:r>
    </w:p>
    <w:p w:rsidR="00C83B02" w:rsidRPr="00226D1C" w:rsidRDefault="00BA24D5" w:rsidP="00C83B02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226D1C">
        <w:rPr>
          <w:spacing w:val="-5"/>
          <w:sz w:val="28"/>
          <w:szCs w:val="28"/>
        </w:rPr>
        <w:t>3</w:t>
      </w:r>
      <w:r w:rsidR="00C83B02" w:rsidRPr="00226D1C">
        <w:rPr>
          <w:spacing w:val="-5"/>
          <w:sz w:val="28"/>
          <w:szCs w:val="28"/>
        </w:rPr>
        <w:t>. 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C83B02" w:rsidRPr="00226D1C" w:rsidRDefault="00BA24D5" w:rsidP="00C83B02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226D1C">
        <w:rPr>
          <w:spacing w:val="-5"/>
          <w:sz w:val="28"/>
          <w:szCs w:val="28"/>
        </w:rPr>
        <w:t>3</w:t>
      </w:r>
      <w:r w:rsidR="00C83B02" w:rsidRPr="00226D1C">
        <w:rPr>
          <w:spacing w:val="-5"/>
          <w:sz w:val="28"/>
          <w:szCs w:val="28"/>
        </w:rPr>
        <w:t>.1. В срок не позднее трех календарных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C83B02" w:rsidRPr="00226D1C" w:rsidRDefault="00BA24D5" w:rsidP="00C83B02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226D1C">
        <w:rPr>
          <w:spacing w:val="-5"/>
          <w:sz w:val="28"/>
          <w:szCs w:val="28"/>
        </w:rPr>
        <w:t>3</w:t>
      </w:r>
      <w:r w:rsidR="00C83B02" w:rsidRPr="00226D1C">
        <w:rPr>
          <w:spacing w:val="-5"/>
          <w:sz w:val="28"/>
          <w:szCs w:val="28"/>
        </w:rPr>
        <w:t>.2.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C83B02" w:rsidRPr="00226D1C" w:rsidRDefault="00BA24D5" w:rsidP="00C83B02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226D1C">
        <w:rPr>
          <w:spacing w:val="-5"/>
          <w:sz w:val="28"/>
          <w:szCs w:val="28"/>
        </w:rPr>
        <w:t>3</w:t>
      </w:r>
      <w:r w:rsidR="00C83B02" w:rsidRPr="00226D1C">
        <w:rPr>
          <w:spacing w:val="-5"/>
          <w:sz w:val="28"/>
          <w:szCs w:val="28"/>
        </w:rPr>
        <w:t xml:space="preserve">.3. В семидневный срок после дня первого официального опубликования направить копию настоящего постановления, а также сведения об источниках </w:t>
      </w:r>
      <w:r w:rsidR="00C83B02" w:rsidRPr="00226D1C">
        <w:rPr>
          <w:spacing w:val="-5"/>
          <w:sz w:val="28"/>
          <w:szCs w:val="28"/>
        </w:rPr>
        <w:lastRenderedPageBreak/>
        <w:t>его официального опубликования в Управление Министерства юстиции Российской Федерации по Астраханской области.</w:t>
      </w:r>
    </w:p>
    <w:p w:rsidR="00C83B02" w:rsidRPr="00226D1C" w:rsidRDefault="00BA24D5" w:rsidP="00C83B02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226D1C">
        <w:rPr>
          <w:spacing w:val="-5"/>
          <w:sz w:val="28"/>
          <w:szCs w:val="28"/>
        </w:rPr>
        <w:t>3</w:t>
      </w:r>
      <w:r w:rsidR="00C83B02" w:rsidRPr="00226D1C">
        <w:rPr>
          <w:spacing w:val="-5"/>
          <w:sz w:val="28"/>
          <w:szCs w:val="28"/>
        </w:rPr>
        <w:t>.4. В течение 7 рабочих дней со дня принятия направить копию настоящего постановления в Думу Астраханской области.</w:t>
      </w:r>
    </w:p>
    <w:p w:rsidR="00C83B02" w:rsidRPr="00226D1C" w:rsidRDefault="00BA24D5" w:rsidP="00C83B02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226D1C">
        <w:rPr>
          <w:spacing w:val="-5"/>
          <w:sz w:val="28"/>
          <w:szCs w:val="28"/>
        </w:rPr>
        <w:t>3</w:t>
      </w:r>
      <w:r w:rsidR="00C83B02" w:rsidRPr="00226D1C">
        <w:rPr>
          <w:spacing w:val="-5"/>
          <w:sz w:val="28"/>
          <w:szCs w:val="28"/>
        </w:rPr>
        <w:t xml:space="preserve">.5. 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226D1C" w:rsidRPr="00226D1C">
        <w:rPr>
          <w:spacing w:val="-5"/>
          <w:sz w:val="28"/>
          <w:szCs w:val="28"/>
        </w:rPr>
        <w:t>18</w:t>
      </w:r>
      <w:r w:rsidR="00C83B02" w:rsidRPr="00226D1C">
        <w:rPr>
          <w:spacing w:val="-5"/>
          <w:sz w:val="28"/>
          <w:szCs w:val="28"/>
        </w:rPr>
        <w:t>.</w:t>
      </w:r>
      <w:r w:rsidR="00A079D3" w:rsidRPr="00226D1C">
        <w:rPr>
          <w:spacing w:val="-5"/>
          <w:sz w:val="28"/>
          <w:szCs w:val="28"/>
        </w:rPr>
        <w:t>12.2024</w:t>
      </w:r>
      <w:r w:rsidR="00C83B02" w:rsidRPr="00226D1C">
        <w:rPr>
          <w:spacing w:val="-5"/>
          <w:sz w:val="28"/>
          <w:szCs w:val="28"/>
        </w:rPr>
        <w:t xml:space="preserve"> № </w:t>
      </w:r>
      <w:r w:rsidR="00A079D3" w:rsidRPr="00226D1C">
        <w:rPr>
          <w:spacing w:val="-5"/>
          <w:sz w:val="28"/>
          <w:szCs w:val="28"/>
        </w:rPr>
        <w:t>00</w:t>
      </w:r>
      <w:r w:rsidR="00C83B02" w:rsidRPr="00226D1C">
        <w:rPr>
          <w:spacing w:val="-5"/>
          <w:sz w:val="28"/>
          <w:szCs w:val="28"/>
        </w:rPr>
        <w:t xml:space="preserve"> в «Астраханские тепловые сети» (ОГРН 1163443069130) почтовым отправлением с уведомлением о вручении и в электронном виде.</w:t>
      </w:r>
    </w:p>
    <w:p w:rsidR="00C83B02" w:rsidRPr="00226D1C" w:rsidRDefault="00BA24D5" w:rsidP="00C83B02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226D1C">
        <w:rPr>
          <w:spacing w:val="-5"/>
          <w:sz w:val="28"/>
          <w:szCs w:val="28"/>
        </w:rPr>
        <w:t>3</w:t>
      </w:r>
      <w:r w:rsidR="00C83B02" w:rsidRPr="00226D1C">
        <w:rPr>
          <w:spacing w:val="-5"/>
          <w:sz w:val="28"/>
          <w:szCs w:val="28"/>
        </w:rPr>
        <w:t>.6. 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</w:t>
      </w:r>
      <w:r w:rsidR="00A079D3" w:rsidRPr="00226D1C">
        <w:rPr>
          <w:spacing w:val="-5"/>
          <w:sz w:val="28"/>
          <w:szCs w:val="28"/>
        </w:rPr>
        <w:t xml:space="preserve">т </w:t>
      </w:r>
      <w:r w:rsidR="00226D1C" w:rsidRPr="00226D1C">
        <w:rPr>
          <w:spacing w:val="-5"/>
          <w:sz w:val="28"/>
          <w:szCs w:val="28"/>
        </w:rPr>
        <w:t>18</w:t>
      </w:r>
      <w:r w:rsidR="00A079D3" w:rsidRPr="00226D1C">
        <w:rPr>
          <w:spacing w:val="-5"/>
          <w:sz w:val="28"/>
          <w:szCs w:val="28"/>
        </w:rPr>
        <w:t>.12.2024</w:t>
      </w:r>
      <w:r w:rsidR="00C83B02" w:rsidRPr="00226D1C">
        <w:rPr>
          <w:spacing w:val="-5"/>
          <w:sz w:val="28"/>
          <w:szCs w:val="28"/>
        </w:rPr>
        <w:t xml:space="preserve"> № </w:t>
      </w:r>
      <w:r w:rsidR="00A079D3" w:rsidRPr="00226D1C">
        <w:rPr>
          <w:spacing w:val="-5"/>
          <w:sz w:val="28"/>
          <w:szCs w:val="28"/>
        </w:rPr>
        <w:t>00</w:t>
      </w:r>
      <w:r w:rsidR="00C83B02" w:rsidRPr="00226D1C">
        <w:rPr>
          <w:spacing w:val="-5"/>
          <w:sz w:val="28"/>
          <w:szCs w:val="28"/>
        </w:rPr>
        <w:t xml:space="preserve">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C83B02" w:rsidRPr="00226D1C" w:rsidRDefault="00BA24D5" w:rsidP="00C83B02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226D1C">
        <w:rPr>
          <w:spacing w:val="-5"/>
          <w:sz w:val="28"/>
          <w:szCs w:val="28"/>
        </w:rPr>
        <w:t>3</w:t>
      </w:r>
      <w:r w:rsidR="00C83B02" w:rsidRPr="00226D1C">
        <w:rPr>
          <w:spacing w:val="-5"/>
          <w:sz w:val="28"/>
          <w:szCs w:val="28"/>
        </w:rPr>
        <w:t>.7. В течение 5 календарных дней со дня принятия разместить настоящее постановление с приложением протокола заседания коллегии службы по тарифам Ас</w:t>
      </w:r>
      <w:r w:rsidR="00A079D3" w:rsidRPr="00226D1C">
        <w:rPr>
          <w:spacing w:val="-5"/>
          <w:sz w:val="28"/>
          <w:szCs w:val="28"/>
        </w:rPr>
        <w:t xml:space="preserve">траханской области от </w:t>
      </w:r>
      <w:r w:rsidR="00226D1C" w:rsidRPr="00226D1C">
        <w:rPr>
          <w:spacing w:val="-5"/>
          <w:sz w:val="28"/>
          <w:szCs w:val="28"/>
        </w:rPr>
        <w:t>18</w:t>
      </w:r>
      <w:r w:rsidR="00A079D3" w:rsidRPr="00226D1C">
        <w:rPr>
          <w:spacing w:val="-5"/>
          <w:sz w:val="28"/>
          <w:szCs w:val="28"/>
        </w:rPr>
        <w:t>.12.2024</w:t>
      </w:r>
      <w:r w:rsidR="00C83B02" w:rsidRPr="00226D1C">
        <w:rPr>
          <w:spacing w:val="-5"/>
          <w:sz w:val="28"/>
          <w:szCs w:val="28"/>
        </w:rPr>
        <w:t xml:space="preserve"> № </w:t>
      </w:r>
      <w:r w:rsidR="00A079D3" w:rsidRPr="00226D1C">
        <w:rPr>
          <w:spacing w:val="-5"/>
          <w:sz w:val="28"/>
          <w:szCs w:val="28"/>
        </w:rPr>
        <w:t>00</w:t>
      </w:r>
      <w:r w:rsidR="00C83B02" w:rsidRPr="00226D1C">
        <w:rPr>
          <w:spacing w:val="-5"/>
          <w:sz w:val="28"/>
          <w:szCs w:val="28"/>
        </w:rPr>
        <w:t xml:space="preserve"> на официальном сайте службы по тарифам Астраханской области</w:t>
      </w:r>
      <w:r w:rsidR="007C257C" w:rsidRPr="00226D1C">
        <w:rPr>
          <w:spacing w:val="-5"/>
          <w:sz w:val="28"/>
          <w:szCs w:val="28"/>
        </w:rPr>
        <w:t xml:space="preserve"> (http://tarif.astrobl.ru)</w:t>
      </w:r>
      <w:r w:rsidR="00C83B02" w:rsidRPr="00226D1C">
        <w:rPr>
          <w:spacing w:val="-5"/>
          <w:sz w:val="28"/>
          <w:szCs w:val="28"/>
        </w:rPr>
        <w:t xml:space="preserve"> в информационно-телекоммуникационной сети «Интернет».</w:t>
      </w:r>
    </w:p>
    <w:p w:rsidR="00C83B02" w:rsidRPr="00226D1C" w:rsidRDefault="00BA24D5" w:rsidP="00C83B02">
      <w:pPr>
        <w:autoSpaceDE w:val="0"/>
        <w:autoSpaceDN w:val="0"/>
        <w:adjustRightInd w:val="0"/>
        <w:ind w:firstLine="709"/>
        <w:jc w:val="both"/>
        <w:rPr>
          <w:spacing w:val="-5"/>
          <w:sz w:val="28"/>
          <w:szCs w:val="28"/>
        </w:rPr>
      </w:pPr>
      <w:r w:rsidRPr="00226D1C">
        <w:rPr>
          <w:spacing w:val="-5"/>
          <w:sz w:val="28"/>
          <w:szCs w:val="28"/>
        </w:rPr>
        <w:t>3</w:t>
      </w:r>
      <w:r w:rsidR="00C83B02" w:rsidRPr="00226D1C">
        <w:rPr>
          <w:spacing w:val="-5"/>
          <w:sz w:val="28"/>
          <w:szCs w:val="28"/>
        </w:rPr>
        <w:t>.8. 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861F34" w:rsidRPr="00226D1C" w:rsidRDefault="00BA24D5" w:rsidP="00C8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D1C">
        <w:rPr>
          <w:spacing w:val="-5"/>
          <w:sz w:val="28"/>
          <w:szCs w:val="28"/>
        </w:rPr>
        <w:t>4</w:t>
      </w:r>
      <w:r w:rsidR="00C83B02" w:rsidRPr="00226D1C">
        <w:rPr>
          <w:spacing w:val="-5"/>
          <w:sz w:val="28"/>
          <w:szCs w:val="28"/>
        </w:rPr>
        <w:t>. Постановле</w:t>
      </w:r>
      <w:r w:rsidR="00A079D3" w:rsidRPr="00226D1C">
        <w:rPr>
          <w:spacing w:val="-5"/>
          <w:sz w:val="28"/>
          <w:szCs w:val="28"/>
        </w:rPr>
        <w:t>ние вступает в силу с 01.01.2025</w:t>
      </w:r>
      <w:r w:rsidR="00C83B02" w:rsidRPr="00226D1C">
        <w:rPr>
          <w:spacing w:val="-5"/>
          <w:sz w:val="28"/>
          <w:szCs w:val="28"/>
        </w:rPr>
        <w:t>.</w:t>
      </w:r>
    </w:p>
    <w:p w:rsidR="00861F34" w:rsidRPr="00226D1C" w:rsidRDefault="00861F34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1F34" w:rsidRPr="00226D1C" w:rsidRDefault="00861F34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90"/>
        <w:gridCol w:w="4780"/>
      </w:tblGrid>
      <w:tr w:rsidR="00861F34" w:rsidRPr="00226D1C" w:rsidTr="001C77CD">
        <w:tc>
          <w:tcPr>
            <w:tcW w:w="4856" w:type="dxa"/>
            <w:shd w:val="clear" w:color="auto" w:fill="FFFFFF"/>
          </w:tcPr>
          <w:p w:rsidR="00861F34" w:rsidRPr="00226D1C" w:rsidRDefault="00861F34" w:rsidP="00614A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6D1C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857" w:type="dxa"/>
            <w:shd w:val="clear" w:color="auto" w:fill="FFFFFF"/>
          </w:tcPr>
          <w:p w:rsidR="00861F34" w:rsidRPr="00226D1C" w:rsidRDefault="00861F34" w:rsidP="00C83B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6D1C">
              <w:rPr>
                <w:sz w:val="28"/>
                <w:szCs w:val="28"/>
              </w:rPr>
              <w:t xml:space="preserve">                             </w:t>
            </w:r>
            <w:r w:rsidR="00C83B02" w:rsidRPr="00226D1C">
              <w:rPr>
                <w:sz w:val="28"/>
                <w:szCs w:val="28"/>
              </w:rPr>
              <w:t xml:space="preserve">         А.А</w:t>
            </w:r>
            <w:r w:rsidRPr="00226D1C">
              <w:rPr>
                <w:sz w:val="28"/>
                <w:szCs w:val="28"/>
              </w:rPr>
              <w:t>. С</w:t>
            </w:r>
            <w:r w:rsidR="00C83B02" w:rsidRPr="00226D1C">
              <w:rPr>
                <w:sz w:val="28"/>
                <w:szCs w:val="28"/>
              </w:rPr>
              <w:t>виридов</w:t>
            </w:r>
          </w:p>
        </w:tc>
      </w:tr>
      <w:bookmarkEnd w:id="1"/>
      <w:bookmarkEnd w:id="2"/>
    </w:tbl>
    <w:p w:rsidR="00861F34" w:rsidRPr="00226D1C" w:rsidRDefault="00861F34" w:rsidP="0019538F">
      <w:pPr>
        <w:autoSpaceDE w:val="0"/>
        <w:autoSpaceDN w:val="0"/>
        <w:adjustRightInd w:val="0"/>
        <w:jc w:val="both"/>
        <w:rPr>
          <w:sz w:val="28"/>
          <w:szCs w:val="28"/>
        </w:rPr>
        <w:sectPr w:rsidR="00861F34" w:rsidRPr="00226D1C" w:rsidSect="001935B2">
          <w:headerReference w:type="even" r:id="rId8"/>
          <w:headerReference w:type="default" r:id="rId9"/>
          <w:headerReference w:type="first" r:id="rId10"/>
          <w:pgSz w:w="11906" w:h="16838"/>
          <w:pgMar w:top="851" w:right="567" w:bottom="1134" w:left="1985" w:header="709" w:footer="709" w:gutter="0"/>
          <w:cols w:space="708"/>
          <w:titlePg/>
          <w:docGrid w:linePitch="360"/>
        </w:sectPr>
      </w:pPr>
    </w:p>
    <w:p w:rsidR="00F016F7" w:rsidRPr="00226D1C" w:rsidRDefault="00861F34" w:rsidP="00F016F7">
      <w:pPr>
        <w:ind w:left="10773"/>
        <w:rPr>
          <w:sz w:val="28"/>
          <w:szCs w:val="28"/>
        </w:rPr>
      </w:pPr>
      <w:r w:rsidRPr="00226D1C">
        <w:rPr>
          <w:sz w:val="28"/>
          <w:szCs w:val="28"/>
        </w:rPr>
        <w:lastRenderedPageBreak/>
        <w:t>Приложение</w:t>
      </w:r>
      <w:r w:rsidR="00F016F7" w:rsidRPr="00226D1C">
        <w:rPr>
          <w:sz w:val="28"/>
          <w:szCs w:val="28"/>
        </w:rPr>
        <w:t xml:space="preserve"> </w:t>
      </w:r>
    </w:p>
    <w:p w:rsidR="00F016F7" w:rsidRPr="00226D1C" w:rsidRDefault="00861F34" w:rsidP="00F016F7">
      <w:pPr>
        <w:ind w:left="10773"/>
        <w:rPr>
          <w:sz w:val="28"/>
          <w:szCs w:val="28"/>
        </w:rPr>
      </w:pPr>
      <w:r w:rsidRPr="00226D1C">
        <w:rPr>
          <w:sz w:val="28"/>
          <w:szCs w:val="28"/>
        </w:rPr>
        <w:t xml:space="preserve">к постановлению </w:t>
      </w:r>
    </w:p>
    <w:p w:rsidR="00861F34" w:rsidRPr="00226D1C" w:rsidRDefault="00861F34" w:rsidP="00F016F7">
      <w:pPr>
        <w:ind w:left="10773"/>
        <w:rPr>
          <w:sz w:val="28"/>
          <w:szCs w:val="28"/>
        </w:rPr>
      </w:pPr>
      <w:r w:rsidRPr="00226D1C">
        <w:rPr>
          <w:sz w:val="28"/>
          <w:szCs w:val="28"/>
        </w:rPr>
        <w:t>службы по</w:t>
      </w:r>
      <w:r w:rsidR="00F016F7" w:rsidRPr="00226D1C">
        <w:rPr>
          <w:sz w:val="28"/>
          <w:szCs w:val="28"/>
        </w:rPr>
        <w:t xml:space="preserve"> </w:t>
      </w:r>
      <w:r w:rsidRPr="00226D1C">
        <w:rPr>
          <w:sz w:val="28"/>
          <w:szCs w:val="28"/>
        </w:rPr>
        <w:t>тарифам Астраханской области</w:t>
      </w:r>
    </w:p>
    <w:p w:rsidR="00861F34" w:rsidRPr="00226D1C" w:rsidRDefault="00861F34" w:rsidP="00B074D8">
      <w:pPr>
        <w:ind w:left="10773"/>
        <w:rPr>
          <w:sz w:val="28"/>
          <w:szCs w:val="28"/>
        </w:rPr>
      </w:pPr>
      <w:r w:rsidRPr="00226D1C">
        <w:rPr>
          <w:sz w:val="28"/>
          <w:szCs w:val="28"/>
        </w:rPr>
        <w:t xml:space="preserve">от </w:t>
      </w:r>
      <w:r w:rsidR="00226D1C" w:rsidRPr="00226D1C">
        <w:rPr>
          <w:sz w:val="28"/>
          <w:szCs w:val="28"/>
        </w:rPr>
        <w:t>18</w:t>
      </w:r>
      <w:r w:rsidR="00A079D3" w:rsidRPr="00226D1C">
        <w:rPr>
          <w:sz w:val="28"/>
          <w:szCs w:val="28"/>
        </w:rPr>
        <w:t>.12.2024</w:t>
      </w:r>
      <w:r w:rsidRPr="00226D1C">
        <w:rPr>
          <w:sz w:val="28"/>
          <w:szCs w:val="28"/>
        </w:rPr>
        <w:t xml:space="preserve"> №</w:t>
      </w:r>
      <w:r w:rsidR="00A079D3" w:rsidRPr="00226D1C">
        <w:rPr>
          <w:sz w:val="28"/>
          <w:szCs w:val="28"/>
        </w:rPr>
        <w:t xml:space="preserve"> 00</w:t>
      </w:r>
    </w:p>
    <w:p w:rsidR="00861F34" w:rsidRPr="00226D1C" w:rsidRDefault="00861F34" w:rsidP="001935B2">
      <w:pPr>
        <w:jc w:val="center"/>
        <w:rPr>
          <w:sz w:val="28"/>
          <w:szCs w:val="28"/>
        </w:rPr>
      </w:pPr>
      <w:r w:rsidRPr="00226D1C">
        <w:rPr>
          <w:sz w:val="28"/>
          <w:szCs w:val="28"/>
        </w:rPr>
        <w:t>Тариф на горячую воду,</w:t>
      </w:r>
    </w:p>
    <w:p w:rsidR="00861F34" w:rsidRPr="00226D1C" w:rsidRDefault="00861F34" w:rsidP="001935B2">
      <w:pPr>
        <w:jc w:val="center"/>
        <w:rPr>
          <w:sz w:val="28"/>
          <w:szCs w:val="28"/>
        </w:rPr>
      </w:pPr>
      <w:r w:rsidRPr="00226D1C">
        <w:rPr>
          <w:sz w:val="28"/>
          <w:szCs w:val="28"/>
        </w:rPr>
        <w:t>поставляемую ООО «Астраханские тепловые сети» (ОГРН 1163443069130) потребителям, другим теплоснабжающим организациям с использованием открытой системы теплоснабжения (горячего водоснабжения)</w:t>
      </w:r>
    </w:p>
    <w:p w:rsidR="00861F34" w:rsidRPr="00226D1C" w:rsidRDefault="00861F34" w:rsidP="001935B2">
      <w:pPr>
        <w:jc w:val="center"/>
        <w:rPr>
          <w:sz w:val="20"/>
          <w:szCs w:val="20"/>
        </w:rPr>
      </w:pPr>
    </w:p>
    <w:p w:rsidR="00861F34" w:rsidRPr="00226D1C" w:rsidRDefault="00861F34" w:rsidP="009160A5">
      <w:pPr>
        <w:ind w:right="111"/>
        <w:jc w:val="right"/>
        <w:rPr>
          <w:sz w:val="28"/>
          <w:szCs w:val="28"/>
        </w:rPr>
      </w:pPr>
      <w:r w:rsidRPr="00226D1C">
        <w:rPr>
          <w:sz w:val="28"/>
          <w:szCs w:val="28"/>
        </w:rPr>
        <w:t>(без НДС)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23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3"/>
        <w:gridCol w:w="1068"/>
      </w:tblGrid>
      <w:tr w:rsidR="00C83B02" w:rsidRPr="00226D1C" w:rsidTr="00444140">
        <w:tc>
          <w:tcPr>
            <w:tcW w:w="4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№ п/п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Компонент на теплоноситель*,</w:t>
            </w:r>
          </w:p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руб./куб. м.</w:t>
            </w:r>
          </w:p>
        </w:tc>
        <w:tc>
          <w:tcPr>
            <w:tcW w:w="71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Компонент на тепловую энергию**</w:t>
            </w:r>
          </w:p>
        </w:tc>
      </w:tr>
      <w:tr w:rsidR="00C83B02" w:rsidRPr="00226D1C" w:rsidTr="00444140">
        <w:tc>
          <w:tcPr>
            <w:tcW w:w="486" w:type="dxa"/>
            <w:vMerge/>
            <w:tcBorders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Двухставочный</w:t>
            </w:r>
          </w:p>
        </w:tc>
      </w:tr>
      <w:tr w:rsidR="00C83B02" w:rsidRPr="00226D1C" w:rsidTr="00444140">
        <w:trPr>
          <w:trHeight w:val="322"/>
        </w:trPr>
        <w:tc>
          <w:tcPr>
            <w:tcW w:w="486" w:type="dxa"/>
            <w:vMerge/>
            <w:tcBorders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Ставка за мощность, тыс. руб./Гкал /час в мес.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Ставка за тепловую энергию, руб./Гкал</w:t>
            </w:r>
          </w:p>
        </w:tc>
      </w:tr>
      <w:tr w:rsidR="00C83B02" w:rsidRPr="00226D1C" w:rsidTr="00444140">
        <w:trPr>
          <w:cantSplit/>
          <w:trHeight w:val="1134"/>
        </w:trPr>
        <w:tc>
          <w:tcPr>
            <w:tcW w:w="486" w:type="dxa"/>
            <w:vMerge/>
            <w:tcBorders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2027 год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</w:p>
        </w:tc>
      </w:tr>
      <w:tr w:rsidR="00C83B02" w:rsidRPr="00226D1C" w:rsidTr="00444140">
        <w:trPr>
          <w:cantSplit/>
          <w:trHeight w:val="1583"/>
        </w:trPr>
        <w:tc>
          <w:tcPr>
            <w:tcW w:w="4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01.01.2023-</w:t>
            </w:r>
          </w:p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31.12.2023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01.01.2024-30.06.2024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01.07.2024-31.12.2024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01.01.2025-30.06.2025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01.07.2025-31.12.2025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01.01.2026-30.06.2026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01.07.2026-31.12.2026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01.01.2027-30.06.2027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01.07.2027-31.12.2027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01.01.2023-31.12.2023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01.01.2024-30.06.2024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01.07.2024-31.12.2024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01.01.2025-30.06.2025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01.07.2025-31.12.2025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01.01.2026-30.06.2026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01.07.2026-31.12.2026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01.01.2027-30.06.2027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01.07.2027-31.12.2027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</w:p>
        </w:tc>
      </w:tr>
      <w:tr w:rsidR="00C83B02" w:rsidRPr="00226D1C" w:rsidTr="00444140">
        <w:trPr>
          <w:cantSplit/>
          <w:trHeight w:val="1134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ООО «Астраханские тепловые сети» (ОГРН 1163443069130)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outlineLvl w:val="0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37,01***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37,01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078C7" w:rsidP="00C83B02">
            <w:pPr>
              <w:ind w:left="113" w:right="113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41,38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A079D3" w:rsidP="00C83B02">
            <w:pPr>
              <w:ind w:left="113" w:right="113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41,38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40,07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40,07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41,68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41,68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43,34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-108"/>
              <w:outlineLvl w:val="0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1783,65***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52506E" w:rsidP="00C83B02">
            <w:pPr>
              <w:ind w:left="113" w:right="113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1783,65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078C7" w:rsidP="00C83B02">
            <w:pPr>
              <w:ind w:left="113" w:right="113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1901,39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A079D3" w:rsidP="00C83B02">
            <w:pPr>
              <w:ind w:left="113" w:right="113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1901,39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1707,15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1707,15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1877,77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1857,31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02" w:rsidRPr="00226D1C" w:rsidRDefault="00C83B02" w:rsidP="00C83B02">
            <w:pPr>
              <w:ind w:left="113" w:right="113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1857,31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B02" w:rsidRPr="00226D1C" w:rsidRDefault="00C83B02" w:rsidP="00C83B02">
            <w:pPr>
              <w:jc w:val="center"/>
              <w:rPr>
                <w:sz w:val="20"/>
                <w:szCs w:val="20"/>
              </w:rPr>
            </w:pPr>
            <w:r w:rsidRPr="00226D1C">
              <w:rPr>
                <w:sz w:val="20"/>
                <w:szCs w:val="20"/>
              </w:rPr>
              <w:t>-</w:t>
            </w:r>
          </w:p>
        </w:tc>
      </w:tr>
    </w:tbl>
    <w:p w:rsidR="00861F34" w:rsidRPr="00226D1C" w:rsidRDefault="00861F34" w:rsidP="00614A12">
      <w:pPr>
        <w:jc w:val="both"/>
      </w:pPr>
      <w:r w:rsidRPr="00226D1C">
        <w:t>Примечание:</w:t>
      </w:r>
    </w:p>
    <w:p w:rsidR="00861F34" w:rsidRPr="00226D1C" w:rsidRDefault="00861F34" w:rsidP="00614A12">
      <w:pPr>
        <w:widowControl w:val="0"/>
        <w:autoSpaceDE w:val="0"/>
        <w:autoSpaceDN w:val="0"/>
        <w:adjustRightInd w:val="0"/>
        <w:ind w:firstLine="567"/>
        <w:jc w:val="both"/>
      </w:pPr>
      <w:r w:rsidRPr="00226D1C">
        <w:t xml:space="preserve">* равен тарифу на теплоноситель, установленному постановлением службы по тарифам Астраханской области </w:t>
      </w:r>
      <w:r w:rsidR="00C83B02" w:rsidRPr="00226D1C">
        <w:t>28.11.2022</w:t>
      </w:r>
      <w:r w:rsidRPr="00226D1C">
        <w:t xml:space="preserve"> № </w:t>
      </w:r>
      <w:r w:rsidR="00C83B02" w:rsidRPr="00226D1C">
        <w:t>175</w:t>
      </w:r>
      <w:r w:rsidRPr="00226D1C">
        <w:t xml:space="preserve"> «Об установлении ООО «Астраханские тепловые сети» (ОГРН 1163443069130) тарифов на теплоноситель, поставляемый ООО «Астраханские тепловые сети» (ОГРН 1163443069130) потребителям, другим теплоснабжающим организациям»;</w:t>
      </w:r>
    </w:p>
    <w:p w:rsidR="00861F34" w:rsidRPr="00226D1C" w:rsidRDefault="00861F34" w:rsidP="00614A12">
      <w:pPr>
        <w:widowControl w:val="0"/>
        <w:autoSpaceDE w:val="0"/>
        <w:autoSpaceDN w:val="0"/>
        <w:adjustRightInd w:val="0"/>
        <w:ind w:firstLine="567"/>
        <w:jc w:val="both"/>
      </w:pPr>
      <w:r w:rsidRPr="00226D1C">
        <w:t xml:space="preserve">** равен тарифу на тепловую энергию (мощность), установленному постановлением службы по тарифам Астраханской области </w:t>
      </w:r>
      <w:r w:rsidR="00C83B02" w:rsidRPr="00226D1C">
        <w:t>28.11.2022 № 174</w:t>
      </w:r>
      <w:r w:rsidRPr="00226D1C">
        <w:t xml:space="preserve"> «О тарифах на тепловую энергию (мощность), поставляемую потребителям ООО «Астраханские тепловые сети» (ОГРН 1163443069130)».</w:t>
      </w:r>
    </w:p>
    <w:p w:rsidR="00C83B02" w:rsidRPr="00C83B02" w:rsidRDefault="00C83B02" w:rsidP="00C83B02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226D1C">
        <w:rPr>
          <w:sz w:val="23"/>
          <w:szCs w:val="23"/>
        </w:rPr>
        <w:t>***Тарифы действуют с 01.12.2022.</w:t>
      </w:r>
    </w:p>
    <w:sectPr w:rsidR="00C83B02" w:rsidRPr="00C83B02" w:rsidSect="00980F73">
      <w:pgSz w:w="16838" w:h="11906" w:orient="landscape"/>
      <w:pgMar w:top="709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22" w:rsidRDefault="00643722">
      <w:r>
        <w:separator/>
      </w:r>
    </w:p>
  </w:endnote>
  <w:endnote w:type="continuationSeparator" w:id="0">
    <w:p w:rsidR="00643722" w:rsidRDefault="0064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22" w:rsidRDefault="00643722">
      <w:r>
        <w:separator/>
      </w:r>
    </w:p>
  </w:footnote>
  <w:footnote w:type="continuationSeparator" w:id="0">
    <w:p w:rsidR="00643722" w:rsidRDefault="0064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34" w:rsidRDefault="00861F34" w:rsidP="00490B0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861F34" w:rsidRDefault="00861F3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34" w:rsidRDefault="00861F34">
    <w:pPr>
      <w:pStyle w:val="ab"/>
    </w:pPr>
    <w:r>
      <w:t xml:space="preserve">                                                                     </w:t>
    </w:r>
    <w:r w:rsidR="0084739D">
      <w:fldChar w:fldCharType="begin"/>
    </w:r>
    <w:r w:rsidR="0084739D">
      <w:instrText xml:space="preserve"> PAGE   \* MERGEFORMAT </w:instrText>
    </w:r>
    <w:r w:rsidR="0084739D">
      <w:fldChar w:fldCharType="separate"/>
    </w:r>
    <w:r w:rsidR="00226D1C">
      <w:rPr>
        <w:noProof/>
      </w:rPr>
      <w:t>2</w:t>
    </w:r>
    <w:r w:rsidR="0084739D">
      <w:rPr>
        <w:noProof/>
      </w:rPr>
      <w:fldChar w:fldCharType="end"/>
    </w:r>
  </w:p>
  <w:p w:rsidR="00861F34" w:rsidRDefault="00861F3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34" w:rsidRDefault="00861F34">
    <w:pPr>
      <w:pStyle w:val="ab"/>
      <w:jc w:val="center"/>
    </w:pPr>
  </w:p>
  <w:p w:rsidR="00861F34" w:rsidRDefault="00861F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F84"/>
    <w:multiLevelType w:val="hybridMultilevel"/>
    <w:tmpl w:val="272290D0"/>
    <w:lvl w:ilvl="0" w:tplc="6A8CEC5C">
      <w:start w:val="1"/>
      <w:numFmt w:val="decimal"/>
      <w:lvlText w:val="%1."/>
      <w:lvlJc w:val="left"/>
      <w:pPr>
        <w:ind w:left="100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9F911E5"/>
    <w:multiLevelType w:val="hybridMultilevel"/>
    <w:tmpl w:val="D0E6C020"/>
    <w:lvl w:ilvl="0" w:tplc="E6748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EC9"/>
    <w:rsid w:val="00001B02"/>
    <w:rsid w:val="000055F3"/>
    <w:rsid w:val="00024739"/>
    <w:rsid w:val="00033DF6"/>
    <w:rsid w:val="00036111"/>
    <w:rsid w:val="00036C94"/>
    <w:rsid w:val="00036D59"/>
    <w:rsid w:val="00045470"/>
    <w:rsid w:val="00045EF4"/>
    <w:rsid w:val="00052595"/>
    <w:rsid w:val="000525D7"/>
    <w:rsid w:val="0005260E"/>
    <w:rsid w:val="000566DB"/>
    <w:rsid w:val="0006237D"/>
    <w:rsid w:val="000656E4"/>
    <w:rsid w:val="0007027F"/>
    <w:rsid w:val="00071F19"/>
    <w:rsid w:val="00075665"/>
    <w:rsid w:val="000758DE"/>
    <w:rsid w:val="000830F5"/>
    <w:rsid w:val="000A10EC"/>
    <w:rsid w:val="000A66C2"/>
    <w:rsid w:val="000A6A0B"/>
    <w:rsid w:val="000A7684"/>
    <w:rsid w:val="000B0DF3"/>
    <w:rsid w:val="000B1E4D"/>
    <w:rsid w:val="000B4E1F"/>
    <w:rsid w:val="000B7659"/>
    <w:rsid w:val="000C170C"/>
    <w:rsid w:val="000C1C66"/>
    <w:rsid w:val="000C250F"/>
    <w:rsid w:val="000C49C9"/>
    <w:rsid w:val="000C7028"/>
    <w:rsid w:val="000D126E"/>
    <w:rsid w:val="000D7F7E"/>
    <w:rsid w:val="000F08A7"/>
    <w:rsid w:val="000F2426"/>
    <w:rsid w:val="000F316A"/>
    <w:rsid w:val="000F50EF"/>
    <w:rsid w:val="00102A59"/>
    <w:rsid w:val="001105C8"/>
    <w:rsid w:val="001224C2"/>
    <w:rsid w:val="00122C2E"/>
    <w:rsid w:val="00127BA6"/>
    <w:rsid w:val="00132D56"/>
    <w:rsid w:val="00133F7F"/>
    <w:rsid w:val="001438C2"/>
    <w:rsid w:val="00144718"/>
    <w:rsid w:val="00146443"/>
    <w:rsid w:val="00150988"/>
    <w:rsid w:val="00150B80"/>
    <w:rsid w:val="0015400E"/>
    <w:rsid w:val="00160202"/>
    <w:rsid w:val="00177DA2"/>
    <w:rsid w:val="00186118"/>
    <w:rsid w:val="00192EAA"/>
    <w:rsid w:val="001935B2"/>
    <w:rsid w:val="001948B2"/>
    <w:rsid w:val="0019538F"/>
    <w:rsid w:val="001A3D3A"/>
    <w:rsid w:val="001A3D40"/>
    <w:rsid w:val="001B39B8"/>
    <w:rsid w:val="001B3E18"/>
    <w:rsid w:val="001B7090"/>
    <w:rsid w:val="001C556B"/>
    <w:rsid w:val="001C6448"/>
    <w:rsid w:val="001C77CD"/>
    <w:rsid w:val="001D130F"/>
    <w:rsid w:val="001E0B1B"/>
    <w:rsid w:val="001E2E5C"/>
    <w:rsid w:val="001E348E"/>
    <w:rsid w:val="001F7580"/>
    <w:rsid w:val="00210C22"/>
    <w:rsid w:val="002124BB"/>
    <w:rsid w:val="00212F11"/>
    <w:rsid w:val="002234AE"/>
    <w:rsid w:val="00226D1C"/>
    <w:rsid w:val="00253D53"/>
    <w:rsid w:val="00253F70"/>
    <w:rsid w:val="002542AC"/>
    <w:rsid w:val="00254560"/>
    <w:rsid w:val="002576A7"/>
    <w:rsid w:val="002702EE"/>
    <w:rsid w:val="002705A4"/>
    <w:rsid w:val="00293135"/>
    <w:rsid w:val="002A461D"/>
    <w:rsid w:val="002A650E"/>
    <w:rsid w:val="002B77FA"/>
    <w:rsid w:val="002C1897"/>
    <w:rsid w:val="002C1B62"/>
    <w:rsid w:val="002C508B"/>
    <w:rsid w:val="002C743A"/>
    <w:rsid w:val="002D4468"/>
    <w:rsid w:val="002D655F"/>
    <w:rsid w:val="002E64ED"/>
    <w:rsid w:val="002F0E2B"/>
    <w:rsid w:val="002F1D85"/>
    <w:rsid w:val="002F284C"/>
    <w:rsid w:val="0030665F"/>
    <w:rsid w:val="003067A7"/>
    <w:rsid w:val="00311371"/>
    <w:rsid w:val="0031556A"/>
    <w:rsid w:val="003237B2"/>
    <w:rsid w:val="003348D7"/>
    <w:rsid w:val="00334F44"/>
    <w:rsid w:val="003356BE"/>
    <w:rsid w:val="003361F8"/>
    <w:rsid w:val="003418A0"/>
    <w:rsid w:val="003444BF"/>
    <w:rsid w:val="00350047"/>
    <w:rsid w:val="003505E3"/>
    <w:rsid w:val="00362C88"/>
    <w:rsid w:val="003729C8"/>
    <w:rsid w:val="00377EE8"/>
    <w:rsid w:val="003857D8"/>
    <w:rsid w:val="003A24BF"/>
    <w:rsid w:val="003A2EE3"/>
    <w:rsid w:val="003A3EFB"/>
    <w:rsid w:val="003A7583"/>
    <w:rsid w:val="003B09D9"/>
    <w:rsid w:val="003B0E5D"/>
    <w:rsid w:val="003B24E3"/>
    <w:rsid w:val="003B3473"/>
    <w:rsid w:val="003B5448"/>
    <w:rsid w:val="003B5953"/>
    <w:rsid w:val="003B7B80"/>
    <w:rsid w:val="003D0475"/>
    <w:rsid w:val="003D0CA4"/>
    <w:rsid w:val="003D6B3D"/>
    <w:rsid w:val="003F04F3"/>
    <w:rsid w:val="00410074"/>
    <w:rsid w:val="004176DF"/>
    <w:rsid w:val="00421A39"/>
    <w:rsid w:val="0042336D"/>
    <w:rsid w:val="004403E7"/>
    <w:rsid w:val="00442FAF"/>
    <w:rsid w:val="0045203E"/>
    <w:rsid w:val="00454B77"/>
    <w:rsid w:val="004617A5"/>
    <w:rsid w:val="00465E33"/>
    <w:rsid w:val="00474A89"/>
    <w:rsid w:val="0048247D"/>
    <w:rsid w:val="0048402C"/>
    <w:rsid w:val="004846DA"/>
    <w:rsid w:val="004851FA"/>
    <w:rsid w:val="00487276"/>
    <w:rsid w:val="00490B0E"/>
    <w:rsid w:val="00495849"/>
    <w:rsid w:val="00497BE8"/>
    <w:rsid w:val="004A33BF"/>
    <w:rsid w:val="004A49F5"/>
    <w:rsid w:val="004A73C4"/>
    <w:rsid w:val="004A76B5"/>
    <w:rsid w:val="004D2204"/>
    <w:rsid w:val="004D63F9"/>
    <w:rsid w:val="004E1ABF"/>
    <w:rsid w:val="004E55C2"/>
    <w:rsid w:val="00505509"/>
    <w:rsid w:val="0050644C"/>
    <w:rsid w:val="00521CAD"/>
    <w:rsid w:val="0052506E"/>
    <w:rsid w:val="005315FB"/>
    <w:rsid w:val="00535E83"/>
    <w:rsid w:val="00535EF9"/>
    <w:rsid w:val="005371E9"/>
    <w:rsid w:val="005439ED"/>
    <w:rsid w:val="00544922"/>
    <w:rsid w:val="00545323"/>
    <w:rsid w:val="00550994"/>
    <w:rsid w:val="00556678"/>
    <w:rsid w:val="005575DC"/>
    <w:rsid w:val="00561BF7"/>
    <w:rsid w:val="00561D6F"/>
    <w:rsid w:val="005679D0"/>
    <w:rsid w:val="0057237F"/>
    <w:rsid w:val="0057260C"/>
    <w:rsid w:val="00586BA6"/>
    <w:rsid w:val="0058771B"/>
    <w:rsid w:val="00591981"/>
    <w:rsid w:val="0059526E"/>
    <w:rsid w:val="005952A9"/>
    <w:rsid w:val="005952C0"/>
    <w:rsid w:val="005A2A5A"/>
    <w:rsid w:val="005A6C27"/>
    <w:rsid w:val="005A7E06"/>
    <w:rsid w:val="005B627A"/>
    <w:rsid w:val="005C30F3"/>
    <w:rsid w:val="005C3644"/>
    <w:rsid w:val="005C7265"/>
    <w:rsid w:val="005D11FB"/>
    <w:rsid w:val="005D2C99"/>
    <w:rsid w:val="005D30C0"/>
    <w:rsid w:val="005D5524"/>
    <w:rsid w:val="005E0A33"/>
    <w:rsid w:val="005F0DEE"/>
    <w:rsid w:val="005F5A2D"/>
    <w:rsid w:val="00603830"/>
    <w:rsid w:val="00605A01"/>
    <w:rsid w:val="0060795E"/>
    <w:rsid w:val="0061015E"/>
    <w:rsid w:val="006123B9"/>
    <w:rsid w:val="0061291F"/>
    <w:rsid w:val="00614A12"/>
    <w:rsid w:val="00617327"/>
    <w:rsid w:val="00621D1F"/>
    <w:rsid w:val="00622351"/>
    <w:rsid w:val="0062562F"/>
    <w:rsid w:val="00625DAF"/>
    <w:rsid w:val="00625E4A"/>
    <w:rsid w:val="00631A9B"/>
    <w:rsid w:val="00632FF4"/>
    <w:rsid w:val="00634746"/>
    <w:rsid w:val="00642CA0"/>
    <w:rsid w:val="00643722"/>
    <w:rsid w:val="00651BB1"/>
    <w:rsid w:val="00655A31"/>
    <w:rsid w:val="00657FA6"/>
    <w:rsid w:val="006622AD"/>
    <w:rsid w:val="00662F68"/>
    <w:rsid w:val="006633AF"/>
    <w:rsid w:val="0066780A"/>
    <w:rsid w:val="0067345B"/>
    <w:rsid w:val="00685EA3"/>
    <w:rsid w:val="006869B3"/>
    <w:rsid w:val="006927C0"/>
    <w:rsid w:val="00692B9C"/>
    <w:rsid w:val="00693775"/>
    <w:rsid w:val="00695143"/>
    <w:rsid w:val="006968AC"/>
    <w:rsid w:val="006A33DE"/>
    <w:rsid w:val="006A5731"/>
    <w:rsid w:val="006C048A"/>
    <w:rsid w:val="006C3E04"/>
    <w:rsid w:val="006D5297"/>
    <w:rsid w:val="006E324B"/>
    <w:rsid w:val="006E7CF1"/>
    <w:rsid w:val="006F350B"/>
    <w:rsid w:val="0071664D"/>
    <w:rsid w:val="007328B7"/>
    <w:rsid w:val="007468A8"/>
    <w:rsid w:val="007546FE"/>
    <w:rsid w:val="007655BD"/>
    <w:rsid w:val="00767447"/>
    <w:rsid w:val="00774F8A"/>
    <w:rsid w:val="0077793F"/>
    <w:rsid w:val="0078185F"/>
    <w:rsid w:val="00783C90"/>
    <w:rsid w:val="007907BE"/>
    <w:rsid w:val="00793F28"/>
    <w:rsid w:val="007A68BF"/>
    <w:rsid w:val="007B174B"/>
    <w:rsid w:val="007B6595"/>
    <w:rsid w:val="007C257C"/>
    <w:rsid w:val="007C5B78"/>
    <w:rsid w:val="007D61BA"/>
    <w:rsid w:val="007E0468"/>
    <w:rsid w:val="007E38FF"/>
    <w:rsid w:val="007F0675"/>
    <w:rsid w:val="007F3D76"/>
    <w:rsid w:val="007F6FB4"/>
    <w:rsid w:val="008100D0"/>
    <w:rsid w:val="008134DE"/>
    <w:rsid w:val="00824D7C"/>
    <w:rsid w:val="00843EC9"/>
    <w:rsid w:val="00844C64"/>
    <w:rsid w:val="0084739D"/>
    <w:rsid w:val="00851AC1"/>
    <w:rsid w:val="00853E41"/>
    <w:rsid w:val="0085424B"/>
    <w:rsid w:val="00855792"/>
    <w:rsid w:val="00860582"/>
    <w:rsid w:val="00861F34"/>
    <w:rsid w:val="008755E5"/>
    <w:rsid w:val="008916A5"/>
    <w:rsid w:val="00894A4A"/>
    <w:rsid w:val="008A3126"/>
    <w:rsid w:val="008A5CE3"/>
    <w:rsid w:val="008A60EE"/>
    <w:rsid w:val="008B23FD"/>
    <w:rsid w:val="008C283E"/>
    <w:rsid w:val="008C3E22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90240D"/>
    <w:rsid w:val="009121F3"/>
    <w:rsid w:val="00915FB7"/>
    <w:rsid w:val="009160A5"/>
    <w:rsid w:val="00917AD2"/>
    <w:rsid w:val="009232B6"/>
    <w:rsid w:val="00925EB2"/>
    <w:rsid w:val="0092680D"/>
    <w:rsid w:val="009277D6"/>
    <w:rsid w:val="009309A7"/>
    <w:rsid w:val="00937031"/>
    <w:rsid w:val="00946E73"/>
    <w:rsid w:val="00950827"/>
    <w:rsid w:val="00952623"/>
    <w:rsid w:val="00953A51"/>
    <w:rsid w:val="009563C4"/>
    <w:rsid w:val="00965155"/>
    <w:rsid w:val="00966176"/>
    <w:rsid w:val="00973CAB"/>
    <w:rsid w:val="00975F10"/>
    <w:rsid w:val="00980F73"/>
    <w:rsid w:val="00982A7D"/>
    <w:rsid w:val="009843F4"/>
    <w:rsid w:val="009874E8"/>
    <w:rsid w:val="00992E0D"/>
    <w:rsid w:val="009A64D8"/>
    <w:rsid w:val="009B284D"/>
    <w:rsid w:val="009C3B37"/>
    <w:rsid w:val="009D2DA1"/>
    <w:rsid w:val="009E05BF"/>
    <w:rsid w:val="009E3AA5"/>
    <w:rsid w:val="009E61BE"/>
    <w:rsid w:val="009F17F8"/>
    <w:rsid w:val="00A01FBD"/>
    <w:rsid w:val="00A029FB"/>
    <w:rsid w:val="00A079D3"/>
    <w:rsid w:val="00A124C7"/>
    <w:rsid w:val="00A126E1"/>
    <w:rsid w:val="00A13D65"/>
    <w:rsid w:val="00A32B9C"/>
    <w:rsid w:val="00A340DA"/>
    <w:rsid w:val="00A35D16"/>
    <w:rsid w:val="00A427AE"/>
    <w:rsid w:val="00A456F1"/>
    <w:rsid w:val="00A47475"/>
    <w:rsid w:val="00A62574"/>
    <w:rsid w:val="00A64801"/>
    <w:rsid w:val="00A67437"/>
    <w:rsid w:val="00A96521"/>
    <w:rsid w:val="00AA06B0"/>
    <w:rsid w:val="00AA22FA"/>
    <w:rsid w:val="00AA5E97"/>
    <w:rsid w:val="00AB652A"/>
    <w:rsid w:val="00AC1EC6"/>
    <w:rsid w:val="00AD253A"/>
    <w:rsid w:val="00AD4D1F"/>
    <w:rsid w:val="00AD5586"/>
    <w:rsid w:val="00AE22C6"/>
    <w:rsid w:val="00AF20C5"/>
    <w:rsid w:val="00AF4C10"/>
    <w:rsid w:val="00B0670F"/>
    <w:rsid w:val="00B074D8"/>
    <w:rsid w:val="00B105D0"/>
    <w:rsid w:val="00B11EC4"/>
    <w:rsid w:val="00B130F1"/>
    <w:rsid w:val="00B13C50"/>
    <w:rsid w:val="00B176BB"/>
    <w:rsid w:val="00B23952"/>
    <w:rsid w:val="00B24EEF"/>
    <w:rsid w:val="00B250FE"/>
    <w:rsid w:val="00B33699"/>
    <w:rsid w:val="00B3376C"/>
    <w:rsid w:val="00B362EB"/>
    <w:rsid w:val="00B43322"/>
    <w:rsid w:val="00B434C4"/>
    <w:rsid w:val="00B447C6"/>
    <w:rsid w:val="00B477EB"/>
    <w:rsid w:val="00B57411"/>
    <w:rsid w:val="00B6003F"/>
    <w:rsid w:val="00B6190D"/>
    <w:rsid w:val="00B653B0"/>
    <w:rsid w:val="00B65C93"/>
    <w:rsid w:val="00B66673"/>
    <w:rsid w:val="00B809B8"/>
    <w:rsid w:val="00B8144E"/>
    <w:rsid w:val="00B8184A"/>
    <w:rsid w:val="00B87BAC"/>
    <w:rsid w:val="00B9288D"/>
    <w:rsid w:val="00BA11CE"/>
    <w:rsid w:val="00BA24D5"/>
    <w:rsid w:val="00BA2D8E"/>
    <w:rsid w:val="00BA2E21"/>
    <w:rsid w:val="00BB1AD9"/>
    <w:rsid w:val="00BB293A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1F37"/>
    <w:rsid w:val="00C024F4"/>
    <w:rsid w:val="00C05611"/>
    <w:rsid w:val="00C078C7"/>
    <w:rsid w:val="00C07F1D"/>
    <w:rsid w:val="00C170D7"/>
    <w:rsid w:val="00C316CE"/>
    <w:rsid w:val="00C3575E"/>
    <w:rsid w:val="00C41EF5"/>
    <w:rsid w:val="00C5284F"/>
    <w:rsid w:val="00C5580C"/>
    <w:rsid w:val="00C64F1F"/>
    <w:rsid w:val="00C651A4"/>
    <w:rsid w:val="00C6665E"/>
    <w:rsid w:val="00C71236"/>
    <w:rsid w:val="00C74728"/>
    <w:rsid w:val="00C747BE"/>
    <w:rsid w:val="00C75C57"/>
    <w:rsid w:val="00C82608"/>
    <w:rsid w:val="00C8293F"/>
    <w:rsid w:val="00C82F4B"/>
    <w:rsid w:val="00C83B02"/>
    <w:rsid w:val="00C90728"/>
    <w:rsid w:val="00C93DE9"/>
    <w:rsid w:val="00CA6A23"/>
    <w:rsid w:val="00CB1AD6"/>
    <w:rsid w:val="00CB6F79"/>
    <w:rsid w:val="00CC134D"/>
    <w:rsid w:val="00CD0038"/>
    <w:rsid w:val="00CD2111"/>
    <w:rsid w:val="00CD295C"/>
    <w:rsid w:val="00CD75F5"/>
    <w:rsid w:val="00CD7B8E"/>
    <w:rsid w:val="00CE675C"/>
    <w:rsid w:val="00CE6E3C"/>
    <w:rsid w:val="00CF0DA6"/>
    <w:rsid w:val="00CF0EDD"/>
    <w:rsid w:val="00CF108D"/>
    <w:rsid w:val="00D011F9"/>
    <w:rsid w:val="00D06F53"/>
    <w:rsid w:val="00D12C30"/>
    <w:rsid w:val="00D252D7"/>
    <w:rsid w:val="00D40129"/>
    <w:rsid w:val="00D41697"/>
    <w:rsid w:val="00D442C1"/>
    <w:rsid w:val="00D52486"/>
    <w:rsid w:val="00D54555"/>
    <w:rsid w:val="00D6172A"/>
    <w:rsid w:val="00D61D5A"/>
    <w:rsid w:val="00D70E2B"/>
    <w:rsid w:val="00D765B2"/>
    <w:rsid w:val="00D96423"/>
    <w:rsid w:val="00DA59BE"/>
    <w:rsid w:val="00DB03AD"/>
    <w:rsid w:val="00DC12CF"/>
    <w:rsid w:val="00DC566D"/>
    <w:rsid w:val="00DC689A"/>
    <w:rsid w:val="00DD5642"/>
    <w:rsid w:val="00DD7DB3"/>
    <w:rsid w:val="00DE0EA6"/>
    <w:rsid w:val="00DE65CA"/>
    <w:rsid w:val="00DE7F3D"/>
    <w:rsid w:val="00DF2B82"/>
    <w:rsid w:val="00E00742"/>
    <w:rsid w:val="00E03103"/>
    <w:rsid w:val="00E04E99"/>
    <w:rsid w:val="00E07104"/>
    <w:rsid w:val="00E10B94"/>
    <w:rsid w:val="00E13B8E"/>
    <w:rsid w:val="00E240F8"/>
    <w:rsid w:val="00E47837"/>
    <w:rsid w:val="00E47A1C"/>
    <w:rsid w:val="00E53C9C"/>
    <w:rsid w:val="00E67B85"/>
    <w:rsid w:val="00E725D3"/>
    <w:rsid w:val="00E76A54"/>
    <w:rsid w:val="00E82B4E"/>
    <w:rsid w:val="00E83543"/>
    <w:rsid w:val="00E9007E"/>
    <w:rsid w:val="00E92C09"/>
    <w:rsid w:val="00E93249"/>
    <w:rsid w:val="00EA037C"/>
    <w:rsid w:val="00EA2B94"/>
    <w:rsid w:val="00EA50BE"/>
    <w:rsid w:val="00EA5CF0"/>
    <w:rsid w:val="00EA71F8"/>
    <w:rsid w:val="00EB2FD7"/>
    <w:rsid w:val="00EB33EE"/>
    <w:rsid w:val="00ED1A9E"/>
    <w:rsid w:val="00ED5B1B"/>
    <w:rsid w:val="00ED693A"/>
    <w:rsid w:val="00EE3E2F"/>
    <w:rsid w:val="00EF37B4"/>
    <w:rsid w:val="00EF4063"/>
    <w:rsid w:val="00EF78F8"/>
    <w:rsid w:val="00F016F7"/>
    <w:rsid w:val="00F01F7C"/>
    <w:rsid w:val="00F027DD"/>
    <w:rsid w:val="00F02F24"/>
    <w:rsid w:val="00F03CE4"/>
    <w:rsid w:val="00F05F50"/>
    <w:rsid w:val="00F06AE9"/>
    <w:rsid w:val="00F1673F"/>
    <w:rsid w:val="00F20708"/>
    <w:rsid w:val="00F273E0"/>
    <w:rsid w:val="00F369CB"/>
    <w:rsid w:val="00F409A5"/>
    <w:rsid w:val="00F4378F"/>
    <w:rsid w:val="00F45CA6"/>
    <w:rsid w:val="00F56152"/>
    <w:rsid w:val="00F56417"/>
    <w:rsid w:val="00F573E0"/>
    <w:rsid w:val="00F618CD"/>
    <w:rsid w:val="00F6190D"/>
    <w:rsid w:val="00F64030"/>
    <w:rsid w:val="00F75D61"/>
    <w:rsid w:val="00F81694"/>
    <w:rsid w:val="00F8643B"/>
    <w:rsid w:val="00F8753F"/>
    <w:rsid w:val="00F92F9E"/>
    <w:rsid w:val="00F96AFF"/>
    <w:rsid w:val="00FA2667"/>
    <w:rsid w:val="00FA3CFC"/>
    <w:rsid w:val="00FA3E60"/>
    <w:rsid w:val="00FB4599"/>
    <w:rsid w:val="00FB4B54"/>
    <w:rsid w:val="00FC1748"/>
    <w:rsid w:val="00FC559F"/>
    <w:rsid w:val="00FD2D3F"/>
    <w:rsid w:val="00FD7E32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5EF33C8"/>
  <w15:docId w15:val="{2F3FDFAD-198A-4EE3-9865-4E29DEC3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D587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uiPriority w:val="99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uiPriority w:val="99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link w:val="20"/>
    <w:uiPriority w:val="99"/>
    <w:rsid w:val="00377EE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rsid w:val="004D5871"/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545323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AD4D1F"/>
    <w:rPr>
      <w:rFonts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45323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4D5871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65E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D5871"/>
    <w:rPr>
      <w:sz w:val="0"/>
      <w:szCs w:val="0"/>
    </w:rPr>
  </w:style>
  <w:style w:type="paragraph" w:customStyle="1" w:styleId="aa">
    <w:name w:val="Таблицы (моноширинный)"/>
    <w:basedOn w:val="a"/>
    <w:next w:val="a"/>
    <w:uiPriority w:val="99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b">
    <w:name w:val="header"/>
    <w:basedOn w:val="a"/>
    <w:link w:val="ac"/>
    <w:uiPriority w:val="99"/>
    <w:rsid w:val="00A126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7A68BF"/>
    <w:rPr>
      <w:rFonts w:cs="Times New Roman"/>
      <w:sz w:val="24"/>
      <w:szCs w:val="24"/>
    </w:rPr>
  </w:style>
  <w:style w:type="character" w:styleId="ad">
    <w:name w:val="page number"/>
    <w:uiPriority w:val="99"/>
    <w:rsid w:val="00A126E1"/>
    <w:rPr>
      <w:rFonts w:cs="Times New Roman"/>
    </w:rPr>
  </w:style>
  <w:style w:type="paragraph" w:styleId="ae">
    <w:name w:val="footer"/>
    <w:basedOn w:val="a"/>
    <w:link w:val="af"/>
    <w:uiPriority w:val="99"/>
    <w:rsid w:val="007A68B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7A68BF"/>
    <w:rPr>
      <w:rFonts w:cs="Times New Roman"/>
      <w:sz w:val="24"/>
      <w:szCs w:val="24"/>
    </w:rPr>
  </w:style>
  <w:style w:type="paragraph" w:customStyle="1" w:styleId="13">
    <w:name w:val="Название1"/>
    <w:basedOn w:val="a"/>
    <w:uiPriority w:val="99"/>
    <w:rsid w:val="00E07104"/>
    <w:pPr>
      <w:jc w:val="center"/>
    </w:pPr>
    <w:rPr>
      <w:sz w:val="28"/>
      <w:szCs w:val="20"/>
    </w:rPr>
  </w:style>
  <w:style w:type="paragraph" w:styleId="af0">
    <w:name w:val="List Paragraph"/>
    <w:basedOn w:val="a"/>
    <w:uiPriority w:val="99"/>
    <w:qFormat/>
    <w:rsid w:val="001C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96CC930F94E4854C2168600A0D8337F4202D17581C8D4CFA7D3ED238B06A0E4E6D0D277518D38C7A6BF3CB756A5FADf9F5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dc:description/>
  <cp:lastModifiedBy>Потапова Елена Владимировна</cp:lastModifiedBy>
  <cp:revision>86</cp:revision>
  <cp:lastPrinted>2023-12-14T10:07:00Z</cp:lastPrinted>
  <dcterms:created xsi:type="dcterms:W3CDTF">2013-12-10T13:01:00Z</dcterms:created>
  <dcterms:modified xsi:type="dcterms:W3CDTF">2024-12-04T13:05:00Z</dcterms:modified>
</cp:coreProperties>
</file>