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55" w:rsidRPr="000A6EA1" w:rsidRDefault="000A6355" w:rsidP="000A6355">
      <w:pPr>
        <w:shd w:val="clear" w:color="auto" w:fill="FFFFFF"/>
        <w:spacing w:line="324" w:lineRule="exact"/>
        <w:ind w:left="47"/>
        <w:jc w:val="center"/>
        <w:rPr>
          <w:sz w:val="28"/>
          <w:szCs w:val="28"/>
        </w:rPr>
      </w:pPr>
      <w:r w:rsidRPr="000A6EA1">
        <w:rPr>
          <w:color w:val="323232"/>
          <w:spacing w:val="-1"/>
          <w:sz w:val="28"/>
          <w:szCs w:val="28"/>
        </w:rPr>
        <w:t>ПОВЕСТКА ДНЯ</w:t>
      </w:r>
    </w:p>
    <w:p w:rsidR="000A6355" w:rsidRPr="000A6EA1" w:rsidRDefault="000A6355" w:rsidP="000A6355">
      <w:pPr>
        <w:shd w:val="clear" w:color="auto" w:fill="FFFFFF"/>
        <w:spacing w:line="324" w:lineRule="exact"/>
        <w:ind w:left="36"/>
        <w:jc w:val="center"/>
        <w:rPr>
          <w:sz w:val="28"/>
          <w:szCs w:val="28"/>
        </w:rPr>
      </w:pPr>
      <w:r w:rsidRPr="000A6EA1">
        <w:rPr>
          <w:color w:val="323232"/>
          <w:spacing w:val="-1"/>
          <w:sz w:val="28"/>
          <w:szCs w:val="28"/>
        </w:rPr>
        <w:t>заседания коллегии</w:t>
      </w:r>
    </w:p>
    <w:p w:rsidR="000A6355" w:rsidRDefault="000A6355" w:rsidP="000A6355">
      <w:pPr>
        <w:shd w:val="clear" w:color="auto" w:fill="FFFFFF"/>
        <w:spacing w:line="324" w:lineRule="exact"/>
        <w:ind w:left="47"/>
        <w:jc w:val="center"/>
        <w:rPr>
          <w:color w:val="323232"/>
          <w:sz w:val="28"/>
          <w:szCs w:val="28"/>
        </w:rPr>
      </w:pPr>
      <w:r w:rsidRPr="000A6EA1">
        <w:rPr>
          <w:color w:val="323232"/>
          <w:sz w:val="28"/>
          <w:szCs w:val="28"/>
        </w:rPr>
        <w:t>службы по тарифам Астраханской области</w:t>
      </w:r>
    </w:p>
    <w:p w:rsidR="00804A45" w:rsidRPr="000A6EA1" w:rsidRDefault="00804A45" w:rsidP="000A6355">
      <w:pPr>
        <w:shd w:val="clear" w:color="auto" w:fill="FFFFFF"/>
        <w:spacing w:line="324" w:lineRule="exact"/>
        <w:ind w:left="47"/>
        <w:jc w:val="center"/>
        <w:rPr>
          <w:color w:val="323232"/>
          <w:sz w:val="28"/>
          <w:szCs w:val="28"/>
        </w:rPr>
      </w:pPr>
    </w:p>
    <w:p w:rsidR="000A6355" w:rsidRPr="000A6EA1" w:rsidRDefault="000A6355" w:rsidP="000A6355">
      <w:pPr>
        <w:shd w:val="clear" w:color="auto" w:fill="FFFFFF"/>
        <w:spacing w:line="324" w:lineRule="exact"/>
        <w:ind w:left="47"/>
        <w:jc w:val="center"/>
        <w:rPr>
          <w:sz w:val="28"/>
          <w:szCs w:val="28"/>
        </w:rPr>
      </w:pPr>
    </w:p>
    <w:p w:rsidR="000A6355" w:rsidRPr="000A6EA1" w:rsidRDefault="000A6355" w:rsidP="000A6355">
      <w:pPr>
        <w:shd w:val="clear" w:color="auto" w:fill="FFFFFF"/>
        <w:spacing w:line="324" w:lineRule="exact"/>
        <w:ind w:left="5731"/>
        <w:rPr>
          <w:b/>
          <w:color w:val="323232"/>
          <w:spacing w:val="-2"/>
          <w:sz w:val="28"/>
          <w:szCs w:val="28"/>
        </w:rPr>
      </w:pPr>
      <w:r w:rsidRPr="000A6EA1">
        <w:rPr>
          <w:b/>
          <w:color w:val="323232"/>
          <w:spacing w:val="-2"/>
          <w:sz w:val="28"/>
          <w:szCs w:val="28"/>
        </w:rPr>
        <w:t xml:space="preserve">           </w:t>
      </w:r>
      <w:r w:rsidR="000257D3">
        <w:rPr>
          <w:b/>
          <w:color w:val="323232"/>
          <w:spacing w:val="-2"/>
          <w:sz w:val="28"/>
          <w:szCs w:val="28"/>
        </w:rPr>
        <w:t>2</w:t>
      </w:r>
      <w:r w:rsidR="004C1C8A">
        <w:rPr>
          <w:b/>
          <w:color w:val="323232"/>
          <w:spacing w:val="-2"/>
          <w:sz w:val="28"/>
          <w:szCs w:val="28"/>
        </w:rPr>
        <w:t>6 августа</w:t>
      </w:r>
      <w:r w:rsidRPr="000A6EA1">
        <w:rPr>
          <w:b/>
          <w:color w:val="323232"/>
          <w:spacing w:val="-2"/>
          <w:sz w:val="28"/>
          <w:szCs w:val="28"/>
        </w:rPr>
        <w:t xml:space="preserve"> 202</w:t>
      </w:r>
      <w:r w:rsidR="008A5093">
        <w:rPr>
          <w:b/>
          <w:color w:val="323232"/>
          <w:spacing w:val="-2"/>
          <w:sz w:val="28"/>
          <w:szCs w:val="28"/>
        </w:rPr>
        <w:t>4</w:t>
      </w:r>
      <w:r w:rsidRPr="000A6EA1">
        <w:rPr>
          <w:b/>
          <w:color w:val="323232"/>
          <w:spacing w:val="-2"/>
          <w:sz w:val="28"/>
          <w:szCs w:val="28"/>
        </w:rPr>
        <w:t xml:space="preserve"> года       </w:t>
      </w:r>
    </w:p>
    <w:p w:rsidR="000A6355" w:rsidRDefault="000A6355" w:rsidP="000A6355">
      <w:pPr>
        <w:shd w:val="clear" w:color="auto" w:fill="FFFFFF"/>
        <w:spacing w:line="324" w:lineRule="exact"/>
        <w:ind w:left="5731"/>
        <w:rPr>
          <w:b/>
          <w:color w:val="323232"/>
          <w:spacing w:val="-1"/>
          <w:sz w:val="28"/>
          <w:szCs w:val="28"/>
        </w:rPr>
      </w:pPr>
      <w:r w:rsidRPr="000A6EA1">
        <w:rPr>
          <w:b/>
          <w:color w:val="323232"/>
          <w:spacing w:val="-2"/>
          <w:sz w:val="28"/>
          <w:szCs w:val="28"/>
        </w:rPr>
        <w:t xml:space="preserve">            </w:t>
      </w:r>
      <w:r w:rsidRPr="000A6EA1">
        <w:rPr>
          <w:b/>
          <w:color w:val="323232"/>
          <w:spacing w:val="-1"/>
          <w:sz w:val="28"/>
          <w:szCs w:val="28"/>
        </w:rPr>
        <w:t>Начало: 14:30 час.</w:t>
      </w:r>
    </w:p>
    <w:p w:rsidR="00804A45" w:rsidRPr="000A6EA1" w:rsidRDefault="00804A45" w:rsidP="000A6355">
      <w:pPr>
        <w:shd w:val="clear" w:color="auto" w:fill="FFFFFF"/>
        <w:spacing w:line="324" w:lineRule="exact"/>
        <w:ind w:left="5731"/>
        <w:rPr>
          <w:b/>
          <w:color w:val="323232"/>
          <w:spacing w:val="-1"/>
          <w:sz w:val="28"/>
          <w:szCs w:val="28"/>
        </w:rPr>
      </w:pPr>
    </w:p>
    <w:p w:rsidR="000A6EA1" w:rsidRDefault="000A6355" w:rsidP="00925752">
      <w:pPr>
        <w:shd w:val="clear" w:color="auto" w:fill="FFFFFF"/>
        <w:spacing w:line="324" w:lineRule="exact"/>
        <w:ind w:left="5954"/>
        <w:jc w:val="both"/>
        <w:rPr>
          <w:b/>
          <w:color w:val="323232"/>
          <w:spacing w:val="-1"/>
          <w:sz w:val="28"/>
          <w:szCs w:val="28"/>
        </w:rPr>
      </w:pPr>
      <w:r w:rsidRPr="000A6EA1">
        <w:rPr>
          <w:b/>
          <w:color w:val="323232"/>
          <w:spacing w:val="-1"/>
          <w:sz w:val="28"/>
          <w:szCs w:val="28"/>
        </w:rPr>
        <w:t xml:space="preserve">Место проведения: </w:t>
      </w:r>
    </w:p>
    <w:p w:rsidR="000A6355" w:rsidRDefault="000A6EA1" w:rsidP="00925752">
      <w:pPr>
        <w:shd w:val="clear" w:color="auto" w:fill="FFFFFF"/>
        <w:spacing w:line="324" w:lineRule="exact"/>
        <w:ind w:left="5954"/>
        <w:jc w:val="both"/>
        <w:rPr>
          <w:b/>
          <w:color w:val="323232"/>
          <w:spacing w:val="-1"/>
          <w:sz w:val="24"/>
          <w:szCs w:val="28"/>
        </w:rPr>
      </w:pPr>
      <w:r>
        <w:rPr>
          <w:b/>
          <w:color w:val="323232"/>
          <w:spacing w:val="-1"/>
          <w:sz w:val="28"/>
          <w:szCs w:val="28"/>
        </w:rPr>
        <w:t xml:space="preserve">служба по </w:t>
      </w:r>
      <w:r w:rsidR="000A6355" w:rsidRPr="000A6EA1">
        <w:rPr>
          <w:b/>
          <w:color w:val="323232"/>
          <w:spacing w:val="-1"/>
          <w:sz w:val="28"/>
          <w:szCs w:val="28"/>
        </w:rPr>
        <w:t>тарифам Астрахан</w:t>
      </w:r>
      <w:r w:rsidR="00B355C6">
        <w:rPr>
          <w:b/>
          <w:color w:val="323232"/>
          <w:spacing w:val="-1"/>
          <w:sz w:val="28"/>
          <w:szCs w:val="28"/>
        </w:rPr>
        <w:t>с</w:t>
      </w:r>
      <w:r w:rsidR="000A6355" w:rsidRPr="000A6EA1">
        <w:rPr>
          <w:b/>
          <w:color w:val="323232"/>
          <w:spacing w:val="-1"/>
          <w:sz w:val="28"/>
          <w:szCs w:val="28"/>
        </w:rPr>
        <w:t xml:space="preserve">кой области          </w:t>
      </w:r>
      <w:r w:rsidR="008A5093">
        <w:rPr>
          <w:b/>
          <w:color w:val="323232"/>
          <w:spacing w:val="-1"/>
          <w:sz w:val="28"/>
          <w:szCs w:val="28"/>
        </w:rPr>
        <w:t xml:space="preserve">          </w:t>
      </w:r>
      <w:r w:rsidR="000A6355" w:rsidRPr="000A6EA1">
        <w:rPr>
          <w:b/>
          <w:color w:val="323232"/>
          <w:spacing w:val="-1"/>
          <w:sz w:val="28"/>
          <w:szCs w:val="28"/>
        </w:rPr>
        <w:t xml:space="preserve">  </w:t>
      </w:r>
      <w:r w:rsidR="000A6355" w:rsidRPr="000A6EA1">
        <w:rPr>
          <w:b/>
          <w:color w:val="323232"/>
          <w:spacing w:val="-1"/>
          <w:sz w:val="24"/>
          <w:szCs w:val="28"/>
        </w:rPr>
        <w:t>ул. Кирова</w:t>
      </w:r>
      <w:r w:rsidRPr="000A6EA1">
        <w:rPr>
          <w:b/>
          <w:color w:val="323232"/>
          <w:spacing w:val="-1"/>
          <w:sz w:val="24"/>
          <w:szCs w:val="28"/>
        </w:rPr>
        <w:t xml:space="preserve"> </w:t>
      </w:r>
      <w:r w:rsidR="000A6355" w:rsidRPr="000A6EA1">
        <w:rPr>
          <w:b/>
          <w:color w:val="323232"/>
          <w:spacing w:val="-1"/>
          <w:sz w:val="24"/>
          <w:szCs w:val="28"/>
        </w:rPr>
        <w:t>/</w:t>
      </w:r>
      <w:r w:rsidRPr="000A6EA1">
        <w:rPr>
          <w:b/>
          <w:color w:val="323232"/>
          <w:spacing w:val="-1"/>
          <w:sz w:val="24"/>
          <w:szCs w:val="28"/>
        </w:rPr>
        <w:t xml:space="preserve"> </w:t>
      </w:r>
      <w:r w:rsidR="000A6355" w:rsidRPr="000A6EA1">
        <w:rPr>
          <w:b/>
          <w:color w:val="323232"/>
          <w:spacing w:val="-1"/>
          <w:sz w:val="24"/>
          <w:szCs w:val="28"/>
        </w:rPr>
        <w:t>пер. Театральный</w:t>
      </w:r>
      <w:r w:rsidRPr="000A6EA1">
        <w:rPr>
          <w:b/>
          <w:color w:val="323232"/>
          <w:spacing w:val="-1"/>
          <w:sz w:val="24"/>
          <w:szCs w:val="28"/>
        </w:rPr>
        <w:t>,</w:t>
      </w:r>
      <w:r w:rsidR="000A6355" w:rsidRPr="000A6EA1">
        <w:rPr>
          <w:b/>
          <w:color w:val="323232"/>
          <w:spacing w:val="-1"/>
          <w:sz w:val="24"/>
          <w:szCs w:val="28"/>
        </w:rPr>
        <w:t xml:space="preserve"> 19/4</w:t>
      </w:r>
    </w:p>
    <w:p w:rsidR="00804A45" w:rsidRDefault="00804A45" w:rsidP="000A6355">
      <w:pPr>
        <w:shd w:val="clear" w:color="auto" w:fill="FFFFFF"/>
        <w:spacing w:line="324" w:lineRule="exact"/>
        <w:ind w:left="5731"/>
        <w:jc w:val="both"/>
        <w:rPr>
          <w:b/>
          <w:color w:val="323232"/>
          <w:spacing w:val="-1"/>
          <w:sz w:val="24"/>
          <w:szCs w:val="28"/>
        </w:rPr>
      </w:pPr>
    </w:p>
    <w:p w:rsidR="00735CED" w:rsidRDefault="00735CED" w:rsidP="000A6355">
      <w:pPr>
        <w:shd w:val="clear" w:color="auto" w:fill="FFFFFF"/>
        <w:spacing w:line="324" w:lineRule="exact"/>
        <w:ind w:left="5731"/>
        <w:jc w:val="both"/>
        <w:rPr>
          <w:b/>
          <w:color w:val="323232"/>
          <w:spacing w:val="-1"/>
          <w:sz w:val="24"/>
          <w:szCs w:val="28"/>
        </w:rPr>
      </w:pPr>
    </w:p>
    <w:p w:rsidR="00D059A6" w:rsidRPr="000A6EA1" w:rsidRDefault="00D059A6" w:rsidP="000A6355">
      <w:pPr>
        <w:shd w:val="clear" w:color="auto" w:fill="FFFFFF"/>
        <w:spacing w:line="324" w:lineRule="exact"/>
        <w:ind w:left="5731"/>
        <w:jc w:val="both"/>
        <w:rPr>
          <w:b/>
          <w:color w:val="323232"/>
          <w:spacing w:val="-1"/>
          <w:sz w:val="24"/>
          <w:szCs w:val="28"/>
        </w:rPr>
      </w:pPr>
    </w:p>
    <w:p w:rsidR="00B55F52" w:rsidRPr="00592AA9" w:rsidRDefault="00B55F52" w:rsidP="004E5F02">
      <w:pPr>
        <w:pStyle w:val="a3"/>
        <w:numPr>
          <w:ilvl w:val="0"/>
          <w:numId w:val="8"/>
        </w:numPr>
        <w:jc w:val="both"/>
        <w:rPr>
          <w:bCs/>
          <w:sz w:val="28"/>
          <w:szCs w:val="28"/>
        </w:rPr>
      </w:pPr>
      <w:r w:rsidRPr="00735CED">
        <w:rPr>
          <w:sz w:val="28"/>
          <w:szCs w:val="26"/>
        </w:rPr>
        <w:t xml:space="preserve"> </w:t>
      </w:r>
      <w:r w:rsidR="004C1C8A" w:rsidRPr="004C1C8A">
        <w:rPr>
          <w:sz w:val="28"/>
          <w:szCs w:val="28"/>
        </w:rPr>
        <w:t>Об утверждении размера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для ООО «Астраханские тепловые сети», на 2024 год</w:t>
      </w:r>
      <w:bookmarkStart w:id="0" w:name="_GoBack"/>
      <w:bookmarkEnd w:id="0"/>
    </w:p>
    <w:p w:rsidR="00592AA9" w:rsidRPr="00735CED" w:rsidRDefault="00592AA9" w:rsidP="00592AA9">
      <w:pPr>
        <w:pStyle w:val="a3"/>
        <w:ind w:left="928"/>
        <w:jc w:val="both"/>
        <w:rPr>
          <w:bCs/>
          <w:sz w:val="28"/>
          <w:szCs w:val="28"/>
        </w:rPr>
      </w:pPr>
    </w:p>
    <w:p w:rsidR="00B55F52" w:rsidRPr="00510DC0" w:rsidRDefault="00B55F52" w:rsidP="00B55F52">
      <w:pPr>
        <w:ind w:firstLine="709"/>
        <w:jc w:val="both"/>
        <w:rPr>
          <w:b/>
          <w:sz w:val="28"/>
          <w:szCs w:val="28"/>
          <w:u w:val="single"/>
        </w:rPr>
      </w:pPr>
      <w:r w:rsidRPr="00510DC0">
        <w:rPr>
          <w:b/>
          <w:sz w:val="28"/>
          <w:szCs w:val="28"/>
          <w:u w:val="single"/>
        </w:rPr>
        <w:t>Докладчик:</w:t>
      </w:r>
    </w:p>
    <w:p w:rsidR="00B55F52" w:rsidRDefault="00B55F52" w:rsidP="00B55F52">
      <w:pPr>
        <w:pStyle w:val="a3"/>
        <w:ind w:left="1790" w:hanging="797"/>
        <w:jc w:val="both"/>
        <w:rPr>
          <w:bCs/>
          <w:sz w:val="28"/>
          <w:szCs w:val="28"/>
        </w:rPr>
      </w:pPr>
      <w:r w:rsidRPr="00510DC0">
        <w:rPr>
          <w:bCs/>
          <w:sz w:val="28"/>
          <w:szCs w:val="28"/>
        </w:rPr>
        <w:t xml:space="preserve">- </w:t>
      </w:r>
      <w:r w:rsidR="003D6B10">
        <w:rPr>
          <w:bCs/>
          <w:sz w:val="28"/>
          <w:szCs w:val="28"/>
        </w:rPr>
        <w:t>Кисимова Марина Александровна</w:t>
      </w:r>
      <w:r w:rsidRPr="00510DC0">
        <w:rPr>
          <w:bCs/>
          <w:sz w:val="28"/>
          <w:szCs w:val="28"/>
        </w:rPr>
        <w:t xml:space="preserve"> – </w:t>
      </w:r>
      <w:r w:rsidR="00195DDE">
        <w:rPr>
          <w:bCs/>
          <w:sz w:val="28"/>
          <w:szCs w:val="28"/>
        </w:rPr>
        <w:t>заместитель начальника отдела</w:t>
      </w:r>
    </w:p>
    <w:p w:rsidR="00B55F52" w:rsidRDefault="00B55F52" w:rsidP="00B55F52">
      <w:pPr>
        <w:pStyle w:val="a3"/>
        <w:ind w:left="928" w:hanging="219"/>
        <w:jc w:val="both"/>
        <w:rPr>
          <w:bCs/>
          <w:sz w:val="28"/>
          <w:szCs w:val="28"/>
        </w:rPr>
      </w:pPr>
      <w:proofErr w:type="gramStart"/>
      <w:r w:rsidRPr="00D13CC3">
        <w:rPr>
          <w:b/>
          <w:bCs/>
          <w:sz w:val="28"/>
          <w:szCs w:val="28"/>
          <w:u w:val="single"/>
        </w:rPr>
        <w:t>Приглашенные:</w:t>
      </w:r>
      <w:r w:rsidRPr="00D13CC3">
        <w:rPr>
          <w:bCs/>
          <w:sz w:val="28"/>
          <w:szCs w:val="28"/>
        </w:rPr>
        <w:t xml:space="preserve"> </w:t>
      </w:r>
      <w:r>
        <w:rPr>
          <w:bCs/>
          <w:sz w:val="28"/>
          <w:szCs w:val="28"/>
        </w:rPr>
        <w:t xml:space="preserve"> -</w:t>
      </w:r>
      <w:proofErr w:type="gramEnd"/>
      <w:r>
        <w:rPr>
          <w:bCs/>
          <w:sz w:val="28"/>
          <w:szCs w:val="28"/>
        </w:rPr>
        <w:t xml:space="preserve"> нет.</w:t>
      </w:r>
    </w:p>
    <w:p w:rsidR="00B55F52" w:rsidRDefault="00B55F52" w:rsidP="00B711BC">
      <w:pPr>
        <w:pStyle w:val="a3"/>
        <w:ind w:left="928" w:hanging="219"/>
        <w:jc w:val="both"/>
        <w:rPr>
          <w:bCs/>
          <w:sz w:val="28"/>
          <w:szCs w:val="28"/>
        </w:rPr>
      </w:pPr>
    </w:p>
    <w:p w:rsidR="008A5093" w:rsidRPr="00D13CC3" w:rsidRDefault="008A5093" w:rsidP="00833E15">
      <w:pPr>
        <w:pStyle w:val="a3"/>
        <w:ind w:left="1134"/>
        <w:jc w:val="both"/>
        <w:rPr>
          <w:bCs/>
          <w:sz w:val="28"/>
          <w:szCs w:val="28"/>
        </w:rPr>
      </w:pPr>
    </w:p>
    <w:p w:rsidR="007A5E17" w:rsidRDefault="007A5E17" w:rsidP="000A6355">
      <w:pPr>
        <w:tabs>
          <w:tab w:val="left" w:pos="1134"/>
        </w:tabs>
        <w:ind w:right="-81"/>
        <w:jc w:val="both"/>
        <w:rPr>
          <w:sz w:val="28"/>
          <w:szCs w:val="28"/>
        </w:rPr>
      </w:pPr>
    </w:p>
    <w:p w:rsidR="000A6355" w:rsidRPr="000A6EA1" w:rsidRDefault="000A6355" w:rsidP="008A5093">
      <w:pPr>
        <w:tabs>
          <w:tab w:val="left" w:pos="1134"/>
        </w:tabs>
        <w:ind w:right="-81" w:firstLine="709"/>
        <w:jc w:val="both"/>
        <w:rPr>
          <w:sz w:val="28"/>
          <w:szCs w:val="28"/>
        </w:rPr>
      </w:pPr>
      <w:r w:rsidRPr="000A6EA1">
        <w:rPr>
          <w:sz w:val="28"/>
          <w:szCs w:val="28"/>
        </w:rPr>
        <w:t>Секретарь</w:t>
      </w:r>
      <w:r w:rsidR="000A6EA1">
        <w:rPr>
          <w:sz w:val="28"/>
          <w:szCs w:val="28"/>
        </w:rPr>
        <w:t xml:space="preserve"> </w:t>
      </w:r>
      <w:r w:rsidRPr="000A6EA1">
        <w:rPr>
          <w:sz w:val="28"/>
          <w:szCs w:val="28"/>
        </w:rPr>
        <w:t xml:space="preserve">    </w:t>
      </w:r>
      <w:r w:rsidR="000A6EA1">
        <w:rPr>
          <w:sz w:val="28"/>
          <w:szCs w:val="28"/>
        </w:rPr>
        <w:t xml:space="preserve">                                      </w:t>
      </w:r>
      <w:r w:rsidRPr="000A6EA1">
        <w:rPr>
          <w:sz w:val="28"/>
          <w:szCs w:val="28"/>
        </w:rPr>
        <w:t xml:space="preserve">                   </w:t>
      </w:r>
      <w:r w:rsidR="000A6EA1">
        <w:rPr>
          <w:sz w:val="28"/>
          <w:szCs w:val="28"/>
        </w:rPr>
        <w:t xml:space="preserve"> </w:t>
      </w:r>
      <w:r w:rsidRPr="000A6EA1">
        <w:rPr>
          <w:sz w:val="28"/>
          <w:szCs w:val="28"/>
        </w:rPr>
        <w:t xml:space="preserve">               </w:t>
      </w:r>
      <w:r w:rsidR="00D02487" w:rsidRPr="000A6EA1">
        <w:rPr>
          <w:sz w:val="28"/>
          <w:szCs w:val="28"/>
        </w:rPr>
        <w:t xml:space="preserve">                </w:t>
      </w:r>
      <w:r w:rsidR="000A6EA1">
        <w:rPr>
          <w:sz w:val="28"/>
          <w:szCs w:val="28"/>
        </w:rPr>
        <w:t>Г.П. Утешева</w:t>
      </w:r>
    </w:p>
    <w:sectPr w:rsidR="000A6355" w:rsidRPr="000A6EA1" w:rsidSect="00510DC0">
      <w:pgSz w:w="11906" w:h="16838"/>
      <w:pgMar w:top="993"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536"/>
    <w:multiLevelType w:val="hybridMultilevel"/>
    <w:tmpl w:val="0108CED0"/>
    <w:lvl w:ilvl="0" w:tplc="960CE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11331E"/>
    <w:multiLevelType w:val="hybridMultilevel"/>
    <w:tmpl w:val="B442DC30"/>
    <w:lvl w:ilvl="0" w:tplc="C8D2AD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8F0065"/>
    <w:multiLevelType w:val="hybridMultilevel"/>
    <w:tmpl w:val="5C267082"/>
    <w:lvl w:ilvl="0" w:tplc="8A86BEA6">
      <w:start w:val="1"/>
      <w:numFmt w:val="decimal"/>
      <w:lvlText w:val="%1."/>
      <w:lvlJc w:val="left"/>
      <w:pPr>
        <w:ind w:left="928" w:hanging="360"/>
      </w:pPr>
      <w:rPr>
        <w:b/>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3" w15:restartNumberingAfterBreak="0">
    <w:nsid w:val="29EE3F5B"/>
    <w:multiLevelType w:val="hybridMultilevel"/>
    <w:tmpl w:val="08B8EB16"/>
    <w:lvl w:ilvl="0" w:tplc="3A7C2976">
      <w:start w:val="1"/>
      <w:numFmt w:val="decimal"/>
      <w:lvlText w:val="%1."/>
      <w:lvlJc w:val="left"/>
      <w:pPr>
        <w:ind w:left="1070"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546EB1"/>
    <w:multiLevelType w:val="hybridMultilevel"/>
    <w:tmpl w:val="08B8EB16"/>
    <w:lvl w:ilvl="0" w:tplc="3A7C2976">
      <w:start w:val="1"/>
      <w:numFmt w:val="decimal"/>
      <w:lvlText w:val="%1."/>
      <w:lvlJc w:val="left"/>
      <w:pPr>
        <w:ind w:left="1070"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19B4090"/>
    <w:multiLevelType w:val="hybridMultilevel"/>
    <w:tmpl w:val="08B8EB16"/>
    <w:lvl w:ilvl="0" w:tplc="3A7C2976">
      <w:start w:val="1"/>
      <w:numFmt w:val="decimal"/>
      <w:lvlText w:val="%1."/>
      <w:lvlJc w:val="left"/>
      <w:pPr>
        <w:ind w:left="1070"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D79DC"/>
    <w:multiLevelType w:val="hybridMultilevel"/>
    <w:tmpl w:val="08B8EB16"/>
    <w:lvl w:ilvl="0" w:tplc="3A7C2976">
      <w:start w:val="1"/>
      <w:numFmt w:val="decimal"/>
      <w:lvlText w:val="%1."/>
      <w:lvlJc w:val="left"/>
      <w:pPr>
        <w:ind w:left="1070"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C046A53"/>
    <w:multiLevelType w:val="hybridMultilevel"/>
    <w:tmpl w:val="51082DAA"/>
    <w:lvl w:ilvl="0" w:tplc="9B3CF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6"/>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55"/>
    <w:rsid w:val="000257D3"/>
    <w:rsid w:val="0009690B"/>
    <w:rsid w:val="000A6355"/>
    <w:rsid w:val="000A6EA1"/>
    <w:rsid w:val="000B3076"/>
    <w:rsid w:val="00195DDE"/>
    <w:rsid w:val="00196D26"/>
    <w:rsid w:val="001C1632"/>
    <w:rsid w:val="001E6291"/>
    <w:rsid w:val="00250064"/>
    <w:rsid w:val="00255ABC"/>
    <w:rsid w:val="002E23BF"/>
    <w:rsid w:val="00375EDF"/>
    <w:rsid w:val="00382757"/>
    <w:rsid w:val="003C3700"/>
    <w:rsid w:val="003D6B10"/>
    <w:rsid w:val="0045084D"/>
    <w:rsid w:val="00461319"/>
    <w:rsid w:val="004C1C8A"/>
    <w:rsid w:val="004E6F5F"/>
    <w:rsid w:val="00510DC0"/>
    <w:rsid w:val="00592AA9"/>
    <w:rsid w:val="005A7A74"/>
    <w:rsid w:val="005E1C92"/>
    <w:rsid w:val="005E4667"/>
    <w:rsid w:val="006A6EB5"/>
    <w:rsid w:val="006C5B1E"/>
    <w:rsid w:val="006D1977"/>
    <w:rsid w:val="006F25D2"/>
    <w:rsid w:val="006F6EDB"/>
    <w:rsid w:val="00723CD0"/>
    <w:rsid w:val="00735CED"/>
    <w:rsid w:val="0076065D"/>
    <w:rsid w:val="007A5E17"/>
    <w:rsid w:val="007D0F21"/>
    <w:rsid w:val="007E7CB5"/>
    <w:rsid w:val="007F6A30"/>
    <w:rsid w:val="00804A45"/>
    <w:rsid w:val="00833E15"/>
    <w:rsid w:val="00874830"/>
    <w:rsid w:val="008A5093"/>
    <w:rsid w:val="008A6EE1"/>
    <w:rsid w:val="008C1B04"/>
    <w:rsid w:val="00905AAB"/>
    <w:rsid w:val="00913477"/>
    <w:rsid w:val="00925752"/>
    <w:rsid w:val="00971FEE"/>
    <w:rsid w:val="009E0C24"/>
    <w:rsid w:val="009E64FE"/>
    <w:rsid w:val="00AA5D82"/>
    <w:rsid w:val="00AB57B8"/>
    <w:rsid w:val="00AC3AA1"/>
    <w:rsid w:val="00B053BF"/>
    <w:rsid w:val="00B33480"/>
    <w:rsid w:val="00B355C6"/>
    <w:rsid w:val="00B55F52"/>
    <w:rsid w:val="00B711BC"/>
    <w:rsid w:val="00C01F37"/>
    <w:rsid w:val="00C25FCF"/>
    <w:rsid w:val="00C950CD"/>
    <w:rsid w:val="00D02487"/>
    <w:rsid w:val="00D059A6"/>
    <w:rsid w:val="00D13CC3"/>
    <w:rsid w:val="00D317BD"/>
    <w:rsid w:val="00D76A59"/>
    <w:rsid w:val="00DE074B"/>
    <w:rsid w:val="00DE255F"/>
    <w:rsid w:val="00DF2717"/>
    <w:rsid w:val="00E11236"/>
    <w:rsid w:val="00E312B4"/>
    <w:rsid w:val="00E458D0"/>
    <w:rsid w:val="00E717A0"/>
    <w:rsid w:val="00EC6DA5"/>
    <w:rsid w:val="00F645A9"/>
    <w:rsid w:val="00F9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3D1"/>
  <w15:docId w15:val="{421E032E-B19A-440D-89EA-EBC88DF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A6355"/>
    <w:pPr>
      <w:keepNext/>
      <w:widowControl/>
      <w:autoSpaceDE/>
      <w:autoSpaceDN/>
      <w:adjustRightInd/>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355"/>
    <w:pPr>
      <w:ind w:left="720"/>
      <w:contextualSpacing/>
    </w:pPr>
  </w:style>
  <w:style w:type="paragraph" w:styleId="a4">
    <w:name w:val="Balloon Text"/>
    <w:basedOn w:val="a"/>
    <w:link w:val="a5"/>
    <w:uiPriority w:val="99"/>
    <w:semiHidden/>
    <w:unhideWhenUsed/>
    <w:rsid w:val="000A6355"/>
    <w:rPr>
      <w:rFonts w:ascii="Segoe UI" w:hAnsi="Segoe UI" w:cs="Segoe UI"/>
      <w:sz w:val="18"/>
      <w:szCs w:val="18"/>
    </w:rPr>
  </w:style>
  <w:style w:type="character" w:customStyle="1" w:styleId="a5">
    <w:name w:val="Текст выноски Знак"/>
    <w:basedOn w:val="a0"/>
    <w:link w:val="a4"/>
    <w:uiPriority w:val="99"/>
    <w:semiHidden/>
    <w:rsid w:val="000A6355"/>
    <w:rPr>
      <w:rFonts w:ascii="Segoe UI" w:eastAsia="Times New Roman" w:hAnsi="Segoe UI" w:cs="Segoe UI"/>
      <w:sz w:val="18"/>
      <w:szCs w:val="18"/>
      <w:lang w:eastAsia="ru-RU"/>
    </w:rPr>
  </w:style>
  <w:style w:type="character" w:customStyle="1" w:styleId="20">
    <w:name w:val="Заголовок 2 Знак"/>
    <w:basedOn w:val="a0"/>
    <w:link w:val="2"/>
    <w:rsid w:val="000A6355"/>
    <w:rPr>
      <w:rFonts w:ascii="Times New Roman" w:eastAsia="Times New Roman" w:hAnsi="Times New Roman" w:cs="Times New Roman"/>
      <w:sz w:val="24"/>
      <w:szCs w:val="20"/>
      <w:lang w:eastAsia="ru-RU"/>
    </w:rPr>
  </w:style>
  <w:style w:type="character" w:styleId="a6">
    <w:name w:val="Hyperlink"/>
    <w:semiHidden/>
    <w:unhideWhenUsed/>
    <w:rsid w:val="000A6355"/>
    <w:rPr>
      <w:color w:val="0000FF"/>
      <w:u w:val="single"/>
    </w:rPr>
  </w:style>
  <w:style w:type="paragraph" w:customStyle="1" w:styleId="Mainheader">
    <w:name w:val="Main header"/>
    <w:basedOn w:val="a"/>
    <w:rsid w:val="000A6355"/>
    <w:pPr>
      <w:widowControl/>
      <w:tabs>
        <w:tab w:val="center" w:pos="4320"/>
      </w:tabs>
      <w:autoSpaceDE/>
      <w:autoSpaceDN/>
      <w:adjustRightInd/>
      <w:snapToGrid w:val="0"/>
      <w:spacing w:after="120"/>
      <w:jc w:val="center"/>
    </w:pPr>
    <w:rPr>
      <w:b/>
      <w:spacing w:val="3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7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118</Words>
  <Characters>675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Абъятанова Наталья Николаевна</dc:creator>
  <cp:keywords/>
  <dc:description/>
  <cp:lastModifiedBy>Утешева Галина Петровна</cp:lastModifiedBy>
  <cp:revision>6</cp:revision>
  <cp:lastPrinted>2024-02-14T05:09:00Z</cp:lastPrinted>
  <dcterms:created xsi:type="dcterms:W3CDTF">2024-06-17T08:03:00Z</dcterms:created>
  <dcterms:modified xsi:type="dcterms:W3CDTF">2024-07-31T13:17:00Z</dcterms:modified>
</cp:coreProperties>
</file>