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5838E0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</w:t>
      </w:r>
      <w:r w:rsidR="00E74517">
        <w:rPr>
          <w:b/>
          <w:color w:val="323232"/>
          <w:spacing w:val="-2"/>
          <w:sz w:val="28"/>
          <w:szCs w:val="28"/>
        </w:rPr>
        <w:t>4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 w:rsidR="00E74517">
        <w:rPr>
          <w:b/>
          <w:color w:val="323232"/>
          <w:spacing w:val="-2"/>
          <w:sz w:val="28"/>
          <w:szCs w:val="28"/>
        </w:rPr>
        <w:t>окт</w:t>
      </w:r>
      <w:r w:rsidR="00AF2F97">
        <w:rPr>
          <w:b/>
          <w:color w:val="323232"/>
          <w:spacing w:val="-2"/>
          <w:sz w:val="28"/>
          <w:szCs w:val="28"/>
        </w:rPr>
        <w:t>ября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C97573" w:rsidRDefault="00C97573" w:rsidP="00CF517B">
      <w:pPr>
        <w:ind w:firstLine="567"/>
        <w:jc w:val="both"/>
        <w:rPr>
          <w:bCs/>
          <w:sz w:val="28"/>
          <w:szCs w:val="28"/>
        </w:rPr>
      </w:pPr>
    </w:p>
    <w:p w:rsidR="00AF2F97" w:rsidRPr="005838E0" w:rsidRDefault="00E74517" w:rsidP="008779AD">
      <w:pPr>
        <w:pStyle w:val="a3"/>
        <w:numPr>
          <w:ilvl w:val="0"/>
          <w:numId w:val="10"/>
        </w:numPr>
        <w:ind w:left="567" w:hanging="69"/>
        <w:jc w:val="both"/>
        <w:rPr>
          <w:sz w:val="28"/>
          <w:szCs w:val="28"/>
        </w:rPr>
      </w:pPr>
      <w:r w:rsidRPr="0020788B">
        <w:rPr>
          <w:sz w:val="28"/>
        </w:rPr>
        <w:t>Об установлении платы за технологическое присоединение к централизованной системе холодного водоснабжения МУП г. Астрахани «Астрводоканал» для объекта «Блочно-модульной котельной мощностью 15 МВт», расположенного по адресу: г. Астрахань, Трусовский район, мкр. III Интернационал, ул. Акмолинская, в индивидуальном порядке</w:t>
      </w:r>
      <w:bookmarkStart w:id="0" w:name="_GoBack"/>
      <w:bookmarkEnd w:id="0"/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5838E0">
        <w:rPr>
          <w:bCs/>
          <w:sz w:val="28"/>
          <w:szCs w:val="28"/>
        </w:rPr>
        <w:t>Кисимова Марина Александровна – заместитель начальника отдела</w:t>
      </w:r>
    </w:p>
    <w:p w:rsidR="00B037C6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</w:t>
      </w:r>
    </w:p>
    <w:p w:rsidR="00AF2F97" w:rsidRDefault="00AF2F97" w:rsidP="00623D78">
      <w:pPr>
        <w:pStyle w:val="a3"/>
        <w:ind w:left="567" w:firstLine="567"/>
        <w:jc w:val="both"/>
        <w:rPr>
          <w:bCs/>
          <w:sz w:val="28"/>
          <w:szCs w:val="28"/>
        </w:rPr>
      </w:pPr>
      <w:r w:rsidRPr="00131159">
        <w:rPr>
          <w:bCs/>
          <w:sz w:val="28"/>
          <w:szCs w:val="28"/>
        </w:rPr>
        <w:t xml:space="preserve">- </w:t>
      </w:r>
      <w:r w:rsidR="00623D78">
        <w:rPr>
          <w:bCs/>
          <w:sz w:val="28"/>
          <w:szCs w:val="28"/>
        </w:rPr>
        <w:t>Тихонов Андрей Викторович – начальник производственно-технического отдела МУП г. Астрахани «Астрводоканал».</w:t>
      </w:r>
    </w:p>
    <w:p w:rsidR="005377F3" w:rsidRDefault="005377F3" w:rsidP="00AF2F97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5377F3" w:rsidRDefault="005377F3" w:rsidP="005377F3">
      <w:pPr>
        <w:pStyle w:val="a3"/>
        <w:numPr>
          <w:ilvl w:val="0"/>
          <w:numId w:val="10"/>
        </w:numPr>
        <w:ind w:left="567" w:firstLine="0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>Об установлении МУП «КХ Черноярского района МО «Черноярский муниципальный район Астраханской области» тарифов на тепловую энергию (мощность), поставляемую потребителям, на 2023 год</w:t>
      </w:r>
    </w:p>
    <w:p w:rsidR="005377F3" w:rsidRPr="005377F3" w:rsidRDefault="005377F3" w:rsidP="005377F3">
      <w:pPr>
        <w:ind w:left="1276" w:hanging="709"/>
        <w:jc w:val="both"/>
        <w:rPr>
          <w:b/>
          <w:sz w:val="28"/>
          <w:szCs w:val="28"/>
          <w:u w:val="single"/>
        </w:rPr>
      </w:pPr>
      <w:r w:rsidRPr="005377F3">
        <w:rPr>
          <w:b/>
          <w:sz w:val="28"/>
          <w:szCs w:val="28"/>
          <w:u w:val="single"/>
        </w:rPr>
        <w:t>Докладчики:</w:t>
      </w:r>
    </w:p>
    <w:p w:rsidR="005377F3" w:rsidRDefault="005377F3" w:rsidP="005377F3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Асанова Ксения Сергеевна – начальник отдела</w:t>
      </w:r>
    </w:p>
    <w:p w:rsidR="005377F3" w:rsidRDefault="005377F3" w:rsidP="005377F3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>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5377F3" w:rsidRDefault="005377F3" w:rsidP="005377F3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5377F3" w:rsidRPr="005377F3" w:rsidRDefault="005377F3" w:rsidP="005377F3">
      <w:pPr>
        <w:pStyle w:val="a3"/>
        <w:numPr>
          <w:ilvl w:val="0"/>
          <w:numId w:val="10"/>
        </w:numPr>
        <w:ind w:left="567" w:firstLine="0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>О признании утратившими силу постановлений службы по тарифам Астраханской области (МУП «Каменноярское коммунальное хозяйство»)</w:t>
      </w:r>
    </w:p>
    <w:p w:rsidR="005377F3" w:rsidRDefault="005377F3" w:rsidP="005377F3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5377F3" w:rsidRDefault="005377F3" w:rsidP="005377F3">
      <w:pPr>
        <w:pStyle w:val="a3"/>
        <w:numPr>
          <w:ilvl w:val="0"/>
          <w:numId w:val="10"/>
        </w:numPr>
        <w:ind w:left="567" w:firstLine="0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>О внесении изменения в распоряжение службы по тарифам Астраханской области от 16.03.2022 № 4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регулируемую деятельность по реализации тепловой энергии (мощности), теплоносителя, на 2023 –2025 годы»</w:t>
      </w:r>
    </w:p>
    <w:p w:rsidR="005377F3" w:rsidRPr="005377F3" w:rsidRDefault="005377F3" w:rsidP="005377F3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377F3">
        <w:rPr>
          <w:b/>
          <w:bCs/>
          <w:sz w:val="28"/>
          <w:szCs w:val="28"/>
          <w:u w:val="single"/>
        </w:rPr>
        <w:t>Докладчики:</w:t>
      </w:r>
    </w:p>
    <w:p w:rsidR="005377F3" w:rsidRPr="005377F3" w:rsidRDefault="005377F3" w:rsidP="005377F3">
      <w:pPr>
        <w:ind w:firstLine="567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Чунаева</w:t>
      </w:r>
      <w:proofErr w:type="spellEnd"/>
      <w:r>
        <w:rPr>
          <w:bCs/>
          <w:sz w:val="28"/>
          <w:szCs w:val="28"/>
        </w:rPr>
        <w:t xml:space="preserve"> Татьяна Анатольевна</w:t>
      </w:r>
      <w:r w:rsidRPr="005377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заведующий сектором</w:t>
      </w:r>
    </w:p>
    <w:p w:rsidR="005377F3" w:rsidRPr="005377F3" w:rsidRDefault="005377F3" w:rsidP="005377F3">
      <w:pPr>
        <w:ind w:firstLine="567"/>
        <w:jc w:val="both"/>
        <w:rPr>
          <w:bCs/>
          <w:sz w:val="28"/>
          <w:szCs w:val="28"/>
        </w:rPr>
      </w:pPr>
      <w:r w:rsidRPr="005377F3">
        <w:rPr>
          <w:b/>
          <w:bCs/>
          <w:sz w:val="28"/>
          <w:szCs w:val="28"/>
          <w:u w:val="single"/>
        </w:rPr>
        <w:t>Приглашенные:</w:t>
      </w:r>
      <w:r w:rsidRPr="005377F3">
        <w:rPr>
          <w:bCs/>
          <w:sz w:val="28"/>
          <w:szCs w:val="28"/>
        </w:rPr>
        <w:t xml:space="preserve"> - нет.</w:t>
      </w: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6D26"/>
    <w:rsid w:val="001E6291"/>
    <w:rsid w:val="0023683D"/>
    <w:rsid w:val="00237F63"/>
    <w:rsid w:val="00250064"/>
    <w:rsid w:val="00255ABC"/>
    <w:rsid w:val="00284E9F"/>
    <w:rsid w:val="002B4B5F"/>
    <w:rsid w:val="002E23BF"/>
    <w:rsid w:val="003114E1"/>
    <w:rsid w:val="00375EDF"/>
    <w:rsid w:val="00382757"/>
    <w:rsid w:val="003C3700"/>
    <w:rsid w:val="0045084D"/>
    <w:rsid w:val="00461319"/>
    <w:rsid w:val="00510DC0"/>
    <w:rsid w:val="005377F3"/>
    <w:rsid w:val="00545375"/>
    <w:rsid w:val="005838E0"/>
    <w:rsid w:val="005C33EE"/>
    <w:rsid w:val="005E4667"/>
    <w:rsid w:val="006149CC"/>
    <w:rsid w:val="00623D78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779AD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37C6"/>
    <w:rsid w:val="00B053BF"/>
    <w:rsid w:val="00B33480"/>
    <w:rsid w:val="00B355C6"/>
    <w:rsid w:val="00BF026B"/>
    <w:rsid w:val="00C01F37"/>
    <w:rsid w:val="00C97573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74517"/>
    <w:rsid w:val="00ED09E6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EBAA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22</cp:revision>
  <cp:lastPrinted>2023-08-23T11:45:00Z</cp:lastPrinted>
  <dcterms:created xsi:type="dcterms:W3CDTF">2023-04-25T06:41:00Z</dcterms:created>
  <dcterms:modified xsi:type="dcterms:W3CDTF">2023-10-23T12:59:00Z</dcterms:modified>
</cp:coreProperties>
</file>